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sz w:val="28"/>
          <w:szCs w:val="28"/>
        </w:rPr>
      </w:pPr>
      <w:r w:rsidDel="00000000" w:rsidR="00000000" w:rsidRPr="00000000">
        <w:rPr>
          <w:b w:val="1"/>
          <w:sz w:val="28"/>
          <w:szCs w:val="28"/>
          <w:rtl w:val="0"/>
        </w:rPr>
        <w:t xml:space="preserve">QUY HOẠCH SỬ DỤNG ĐẤT</w:t>
      </w:r>
    </w:p>
    <w:p w:rsidR="00000000" w:rsidDel="00000000" w:rsidP="00000000" w:rsidRDefault="00000000" w:rsidRPr="00000000" w14:paraId="00000002">
      <w:pPr>
        <w:spacing w:line="240" w:lineRule="auto"/>
        <w:rPr>
          <w:rFonts w:ascii="Arial" w:cs="Arial" w:eastAsia="Arial" w:hAnsi="Arial"/>
        </w:rPr>
      </w:pPr>
      <w:r w:rsidDel="00000000" w:rsidR="00000000" w:rsidRPr="00000000">
        <w:rPr>
          <w:rFonts w:ascii="Arial" w:cs="Arial" w:eastAsia="Arial" w:hAnsi="Arial"/>
          <w:b w:val="1"/>
          <w:rtl w:val="0"/>
        </w:rPr>
        <w:t xml:space="preserve">Câu1</w:t>
      </w:r>
      <w:r w:rsidDel="00000000" w:rsidR="00000000" w:rsidRPr="00000000">
        <w:rPr>
          <w:rFonts w:ascii="Arial" w:cs="Arial" w:eastAsia="Arial" w:hAnsi="Arial"/>
          <w:rtl w:val="0"/>
        </w:rPr>
        <w:t xml:space="preserve">.Dựa vào thông tư 01/2021 của Bộ TNMT  hãy trình bày các khái niệm sau và cho ví dụ:  Đất phát triển hạ tầng; Khu chức năng sử dụng đất; Chỉ tiêu được phân bổ, Chỉ tiêu được xác định, Chỉ tiêu được xác định bổ sung? </w:t>
      </w:r>
    </w:p>
    <w:p w:rsidR="00000000" w:rsidDel="00000000" w:rsidP="00000000" w:rsidRDefault="00000000" w:rsidRPr="00000000" w14:paraId="00000003">
      <w:pPr>
        <w:spacing w:line="240" w:lineRule="auto"/>
        <w:rPr>
          <w:rFonts w:ascii="Arial" w:cs="Arial" w:eastAsia="Arial" w:hAnsi="Arial"/>
        </w:rPr>
      </w:pPr>
      <w:r w:rsidDel="00000000" w:rsidR="00000000" w:rsidRPr="00000000">
        <w:rPr>
          <w:rFonts w:ascii="Arial" w:cs="Arial" w:eastAsia="Arial" w:hAnsi="Arial"/>
          <w:rtl w:val="0"/>
        </w:rPr>
        <w:t xml:space="preserve">- Đất phát triển hạ tầng </w:t>
      </w:r>
      <w:r w:rsidDel="00000000" w:rsidR="00000000" w:rsidRPr="00000000">
        <w:rPr>
          <w:rFonts w:ascii="Arial" w:cs="Arial" w:eastAsia="Arial" w:hAnsi="Arial"/>
          <w:b w:val="1"/>
          <w:u w:val="single"/>
          <w:rtl w:val="0"/>
        </w:rPr>
        <w:t xml:space="preserve">cấp quốc gia gồm</w:t>
      </w:r>
      <w:r w:rsidDel="00000000" w:rsidR="00000000" w:rsidRPr="00000000">
        <w:rPr>
          <w:rFonts w:ascii="Arial" w:cs="Arial" w:eastAsia="Arial" w:hAnsi="Arial"/>
          <w:rtl w:val="0"/>
        </w:rPr>
        <w:t xml:space="preserve">: đất giao thông, đất xây dựng cơ sở văn hóa, đất xây dựng cơ sở y tế, đất xây dựng cơ sở giáo dục và đào tạo, đất xây dựng cơ sở thể dục thể thao, đất công trình năng lượng, đất công trình bưu chính, viễn thông, đất xây dựng kho dự trữ quốc gia, đất có di tích lịch sử - văn hóa, đất bãi thải, xử lý chất thải do Trung ương quản lý.</w:t>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-Đất phát triển hạ tầng </w:t>
      </w:r>
      <w:r w:rsidDel="00000000" w:rsidR="00000000" w:rsidRPr="00000000">
        <w:rPr>
          <w:rFonts w:ascii="Arial" w:cs="Arial" w:eastAsia="Arial" w:hAnsi="Arial"/>
          <w:b w:val="1"/>
          <w:u w:val="single"/>
          <w:rtl w:val="0"/>
        </w:rPr>
        <w:t xml:space="preserve">cấp tỉnh gồm</w:t>
      </w:r>
      <w:r w:rsidDel="00000000" w:rsidR="00000000" w:rsidRPr="00000000">
        <w:rPr>
          <w:rFonts w:ascii="Arial" w:cs="Arial" w:eastAsia="Arial" w:hAnsi="Arial"/>
          <w:rtl w:val="0"/>
        </w:rPr>
        <w:t xml:space="preserve">: đất xây dựng cơ sở văn hóa, đất xây dựng cơ sở y tế, đất xây dựng cơ sở giáo dục và đào tạo, đất xây dựng cơ sở thể dục thể thao, đất giao thông, đất thủy lợi, đất công trình năng lượng, đất công trình bưu chính viễn thông, đất có di tích lịch sử - văn hóa, đất bãi thải, xử lý chất thải, đất cơ sở tôn giáo, đất làm nghĩa trang, nghĩa địa, nhà tang lễ, nhà hỏa táng do cấp tỉnh quản lý.</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 Đất phát triển hạ tầng </w:t>
      </w:r>
      <w:r w:rsidDel="00000000" w:rsidR="00000000" w:rsidRPr="00000000">
        <w:rPr>
          <w:rFonts w:ascii="Arial" w:cs="Arial" w:eastAsia="Arial" w:hAnsi="Arial"/>
          <w:b w:val="1"/>
          <w:u w:val="single"/>
          <w:rtl w:val="0"/>
        </w:rPr>
        <w:t xml:space="preserve">cấp huyện, cấp xã gồm</w:t>
      </w:r>
      <w:r w:rsidDel="00000000" w:rsidR="00000000" w:rsidRPr="00000000">
        <w:rPr>
          <w:rFonts w:ascii="Arial" w:cs="Arial" w:eastAsia="Arial" w:hAnsi="Arial"/>
          <w:rtl w:val="0"/>
        </w:rPr>
        <w:t xml:space="preserve">: đất xây dựng cơ sở văn hóa, đất xây dựng cơ sở y tế, đất xây dựng cơ sở giáo dục và đào tạo, đất xây dựng cơ sở thể dục thể thao, đất cơ sở khoa học và công nghệ, đất cơ sở dịch vụ xã hội, đất giao thông, đất thủy lợi, đất công trình năng lượng, đất công trình bưu chính, viễn thông, đất có di tích lịch sử - văn hóa, đất bãi thải, xử lý chất thải, đất cơ sở tôn giáo, đất làm nghĩa trang, nghĩa địa, nhà tang lễ, nhà hỏa táng và đất chợ do cấp huyện, cấp xã quản lý.</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u w:val="single"/>
          <w:rtl w:val="0"/>
        </w:rPr>
        <w:t xml:space="preserve">Khu chức năng sử dụng đất là</w:t>
      </w:r>
      <w:r w:rsidDel="00000000" w:rsidR="00000000" w:rsidRPr="00000000">
        <w:rPr>
          <w:rFonts w:ascii="Arial" w:cs="Arial" w:eastAsia="Arial" w:hAnsi="Arial"/>
          <w:rtl w:val="0"/>
        </w:rPr>
        <w:t xml:space="preserve"> khu vực đất có một hoặc nhiều loại đất được khoanh định theo không gian sử dụng để ưu tiên sử dụng vào một hoặc một số mục đích chủ yếu được xác định trong quy hoạch đảm bảo phát triển đồng bộ, hiệu quả, bền vững.</w:t>
      </w:r>
    </w:p>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u w:val="single"/>
          <w:rtl w:val="0"/>
        </w:rPr>
        <w:t xml:space="preserve">Chỉ tiêu được phân bổ là</w:t>
      </w:r>
      <w:r w:rsidDel="00000000" w:rsidR="00000000" w:rsidRPr="00000000">
        <w:rPr>
          <w:rFonts w:ascii="Arial" w:cs="Arial" w:eastAsia="Arial" w:hAnsi="Arial"/>
          <w:rtl w:val="0"/>
        </w:rPr>
        <w:t xml:space="preserve"> chỉ tiêu sử dụng đất được phân bổ từ kế hoạch sử dụng đất quốc gia đến kế hoạch sử dụng đất cấp tỉnh; từ kế hoạch sử dụng đất cấp tỉnh đến quy hoạch, kế hoạch sử dụng đất cấp huyện.</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u w:val="single"/>
          <w:rtl w:val="0"/>
        </w:rPr>
        <w:t xml:space="preserve">Chỉ tiêu được xác định là</w:t>
      </w:r>
      <w:r w:rsidDel="00000000" w:rsidR="00000000" w:rsidRPr="00000000">
        <w:rPr>
          <w:rFonts w:ascii="Arial" w:cs="Arial" w:eastAsia="Arial" w:hAnsi="Arial"/>
          <w:rtl w:val="0"/>
        </w:rPr>
        <w:t xml:space="preserve"> chỉ tiêu sử dụng đất mà quy hoạch, kế hoạch sử dụng đất của từng cấp phải xác định.</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u w:val="single"/>
          <w:rtl w:val="0"/>
        </w:rPr>
        <w:t xml:space="preserve">Chỉ tiêu được xác định bổ sung là</w:t>
      </w:r>
      <w:r w:rsidDel="00000000" w:rsidR="00000000" w:rsidRPr="00000000">
        <w:rPr>
          <w:rFonts w:ascii="Arial" w:cs="Arial" w:eastAsia="Arial" w:hAnsi="Arial"/>
          <w:rtl w:val="0"/>
        </w:rPr>
        <w:t xml:space="preserve"> chỉ tiêu sử dụng đất được cấp trên trực tiếp phân bổ mà địa phương được xác định thêm.</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b w:val="1"/>
          <w:rtl w:val="0"/>
        </w:rPr>
        <w:t xml:space="preserve">Câu2</w:t>
      </w:r>
      <w:r w:rsidDel="00000000" w:rsidR="00000000" w:rsidRPr="00000000">
        <w:rPr>
          <w:rFonts w:ascii="Arial" w:cs="Arial" w:eastAsia="Arial" w:hAnsi="Arial"/>
          <w:rtl w:val="0"/>
        </w:rPr>
        <w:t xml:space="preserve">.Nêu và phân tích định nghĩa quy hoạch sử dụng đất theo Luật đất đai năm 2013? Thông tin cần điều tra trong việc lập quy hoạch kế hoạch sử dụng đất? cho ví dụ?</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u w:val="single"/>
          <w:rtl w:val="0"/>
        </w:rPr>
        <w:t xml:space="preserve">- Định nghĩa</w:t>
      </w:r>
      <w:r w:rsidDel="00000000" w:rsidR="00000000" w:rsidRPr="00000000">
        <w:rPr>
          <w:rFonts w:ascii="Arial" w:cs="Arial" w:eastAsia="Arial" w:hAnsi="Arial"/>
          <w:rtl w:val="0"/>
        </w:rPr>
        <w:t xml:space="preserve">:  Quy hoạch sử dụng đất là việc phân bổ và khoanh vùng đất đai theo không gian sử dụng cho các mục tiêu phát triển kinh tế - xã hội, quốc phòng, an ninh, bảo vệ môi trường và thích ứng biến đổi khí hậu trên cơ sở tiềm năng đất đai và nhu cầu sử dụng đất của các ngành, lĩnh vực đối với từng vùng kinh tế - xã hội và đơn vị hành chính trong một khoảng thời gian xác định. </w:t>
      </w:r>
    </w:p>
    <w:p w:rsidR="00000000" w:rsidDel="00000000" w:rsidP="00000000" w:rsidRDefault="00000000" w:rsidRPr="00000000" w14:paraId="0000000C">
      <w:pPr>
        <w:rPr>
          <w:rFonts w:ascii="Arial" w:cs="Arial" w:eastAsia="Arial" w:hAnsi="Arial"/>
          <w:u w:val="single"/>
        </w:rPr>
      </w:pPr>
      <w:r w:rsidDel="00000000" w:rsidR="00000000" w:rsidRPr="00000000">
        <w:rPr>
          <w:rFonts w:ascii="Arial" w:cs="Arial" w:eastAsia="Arial" w:hAnsi="Arial"/>
          <w:u w:val="single"/>
          <w:rtl w:val="0"/>
        </w:rPr>
        <w:t xml:space="preserve">-Phân tích</w:t>
      </w:r>
      <w:r w:rsidDel="00000000" w:rsidR="00000000" w:rsidRPr="00000000">
        <w:rPr>
          <w:rFonts w:ascii="Arial" w:cs="Arial" w:eastAsia="Arial" w:hAnsi="Arial"/>
          <w:rtl w:val="0"/>
        </w:rPr>
        <w:t xml:space="preserve">: Quy hoạch sử dụng đất đai là việc sắp xếp, bố trí sử dụng các loại đất. Quy hoạch sử dụng đất đai thường được tiến hành theo từng giai đoạn 5 năm hoặc 10 năm, tuỳ theo yêu cầu phát triển của từng giai đoạn, từng thời kỳ của từng vùng lãnh thổ.</w:t>
      </w:r>
      <w:r w:rsidDel="00000000" w:rsidR="00000000" w:rsidRPr="00000000">
        <w:rPr>
          <w:rtl w:val="0"/>
        </w:rPr>
      </w:r>
    </w:p>
    <w:p w:rsidR="00000000" w:rsidDel="00000000" w:rsidP="00000000" w:rsidRDefault="00000000" w:rsidRPr="00000000" w14:paraId="0000000D">
      <w:pPr>
        <w:rPr>
          <w:rFonts w:ascii="Arial" w:cs="Arial" w:eastAsia="Arial" w:hAnsi="Arial"/>
          <w:u w:val="single"/>
        </w:rPr>
      </w:pPr>
      <w:r w:rsidDel="00000000" w:rsidR="00000000" w:rsidRPr="00000000">
        <w:rPr>
          <w:rFonts w:ascii="Arial" w:cs="Arial" w:eastAsia="Arial" w:hAnsi="Arial"/>
          <w:u w:val="single"/>
          <w:rtl w:val="0"/>
        </w:rPr>
        <w:t xml:space="preserve">- Thông tin cần điều tra: </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1.Điều tra, thu thập bổ sung các thông tin, tài liệu liên quan đến điều kiện tự nhiên, kinh tế - xã hội và môi trường tác động đến việc sử dụng đất; tình hình quản lý, sử dụng đất, biến động sử dụng đất; kết quả thực hiện quy hoạch sử dụng đất cấp huyện và tiềm năng đất đai</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2. Điều tra, thu thập bổ sung các thông tin, tài liệu về nhu cầu sử dụng đất và các dự án sử dụng đất do các ngành, lĩnh vực xác định và đề xuất</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3.Điều tra, thu thập bổ sung các thông tin, tài liệu về nhu cầu sử dụng đất do Ủy ban nhân dân cấp xã xác định</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4.Được phân loại và đánh giá.</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Vd: Hãy dự báo diện tích đất ở đến năm 2030 của xã Giang Điền Huyện Trảng Bom biết:Dân số hiện trạng năm 2020: 30.000 ngườiDiện tích đất ở hiện trạng 2020: 180 haDân số trung bình/hộ: 5người/hộĐịnh mức đất ở của huyện: 280m2 /hộTỷ lệ tăng tự nhiên: 1,14%Tỷ lệ tăng cơ học: -0,02%</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b w:val="1"/>
          <w:rtl w:val="0"/>
        </w:rPr>
        <w:t xml:space="preserve">Câu3</w:t>
      </w:r>
      <w:r w:rsidDel="00000000" w:rsidR="00000000" w:rsidRPr="00000000">
        <w:rPr>
          <w:rFonts w:ascii="Arial" w:cs="Arial" w:eastAsia="Arial" w:hAnsi="Arial"/>
          <w:rtl w:val="0"/>
        </w:rPr>
        <w:t xml:space="preserve">.So sánh quy trình lập và điều chỉnh quy hoạch sử dụng đất theo FAO và của Việt Nam hiện nay?</w:t>
      </w:r>
    </w:p>
    <w:p w:rsidR="00000000" w:rsidDel="00000000" w:rsidP="00000000" w:rsidRDefault="00000000" w:rsidRPr="00000000" w14:paraId="00000014">
      <w:pPr>
        <w:spacing w:after="0" w:lineRule="auto"/>
        <w:rPr>
          <w:rFonts w:ascii="Arial" w:cs="Arial" w:eastAsia="Arial" w:hAnsi="Arial"/>
        </w:rPr>
      </w:pPr>
      <w:r w:rsidDel="00000000" w:rsidR="00000000" w:rsidRPr="00000000">
        <w:rPr>
          <w:rFonts w:ascii="Arial" w:cs="Arial" w:eastAsia="Arial" w:hAnsi="Arial"/>
          <w:b w:val="1"/>
          <w:rtl w:val="0"/>
        </w:rPr>
        <w:t xml:space="preserve">*Theo FAO</w:t>
        <w:br w:type="textWrapping"/>
      </w:r>
      <w:r w:rsidDel="00000000" w:rsidR="00000000" w:rsidRPr="00000000">
        <w:rPr>
          <w:rFonts w:ascii="Arial" w:cs="Arial" w:eastAsia="Arial" w:hAnsi="Arial"/>
          <w:rtl w:val="0"/>
        </w:rPr>
        <w:t xml:space="preserve">1. Thiết lập mục tiêu và các tư liệu có liên quan</w:t>
      </w:r>
    </w:p>
    <w:p w:rsidR="00000000" w:rsidDel="00000000" w:rsidP="00000000" w:rsidRDefault="00000000" w:rsidRPr="00000000" w14:paraId="00000015">
      <w:pPr>
        <w:spacing w:after="0" w:lineRule="auto"/>
        <w:rPr>
          <w:rFonts w:ascii="Arial" w:cs="Arial" w:eastAsia="Arial" w:hAnsi="Arial"/>
        </w:rPr>
      </w:pPr>
      <w:r w:rsidDel="00000000" w:rsidR="00000000" w:rsidRPr="00000000">
        <w:rPr>
          <w:rFonts w:ascii="Arial" w:cs="Arial" w:eastAsia="Arial" w:hAnsi="Arial"/>
          <w:rtl w:val="0"/>
        </w:rPr>
        <w:t xml:space="preserve">2. Tổ chức công việc</w:t>
      </w:r>
    </w:p>
    <w:p w:rsidR="00000000" w:rsidDel="00000000" w:rsidP="00000000" w:rsidRDefault="00000000" w:rsidRPr="00000000" w14:paraId="00000016">
      <w:pPr>
        <w:spacing w:after="0" w:lineRule="auto"/>
        <w:rPr>
          <w:rFonts w:ascii="Arial" w:cs="Arial" w:eastAsia="Arial" w:hAnsi="Arial"/>
        </w:rPr>
      </w:pPr>
      <w:r w:rsidDel="00000000" w:rsidR="00000000" w:rsidRPr="00000000">
        <w:rPr>
          <w:rFonts w:ascii="Arial" w:cs="Arial" w:eastAsia="Arial" w:hAnsi="Arial"/>
          <w:rtl w:val="0"/>
        </w:rPr>
        <w:t xml:space="preserve">3. Phân tích vấn đề</w:t>
      </w:r>
    </w:p>
    <w:p w:rsidR="00000000" w:rsidDel="00000000" w:rsidP="00000000" w:rsidRDefault="00000000" w:rsidRPr="00000000" w14:paraId="00000017">
      <w:pPr>
        <w:spacing w:after="0" w:lineRule="auto"/>
        <w:rPr>
          <w:rFonts w:ascii="Arial" w:cs="Arial" w:eastAsia="Arial" w:hAnsi="Arial"/>
        </w:rPr>
      </w:pPr>
      <w:r w:rsidDel="00000000" w:rsidR="00000000" w:rsidRPr="00000000">
        <w:rPr>
          <w:rFonts w:ascii="Arial" w:cs="Arial" w:eastAsia="Arial" w:hAnsi="Arial"/>
          <w:rtl w:val="0"/>
        </w:rPr>
        <w:t xml:space="preserve">4. Xác định các cơ hội cho sự thay đổi</w:t>
      </w:r>
    </w:p>
    <w:p w:rsidR="00000000" w:rsidDel="00000000" w:rsidP="00000000" w:rsidRDefault="00000000" w:rsidRPr="00000000" w14:paraId="00000018">
      <w:pPr>
        <w:spacing w:after="0" w:lineRule="auto"/>
        <w:rPr>
          <w:rFonts w:ascii="Arial" w:cs="Arial" w:eastAsia="Arial" w:hAnsi="Arial"/>
        </w:rPr>
      </w:pPr>
      <w:r w:rsidDel="00000000" w:rsidR="00000000" w:rsidRPr="00000000">
        <w:rPr>
          <w:rFonts w:ascii="Arial" w:cs="Arial" w:eastAsia="Arial" w:hAnsi="Arial"/>
          <w:rtl w:val="0"/>
        </w:rPr>
        <w:t xml:space="preserve">5. Đánh giá thích nghi đất đai</w:t>
      </w:r>
    </w:p>
    <w:p w:rsidR="00000000" w:rsidDel="00000000" w:rsidP="00000000" w:rsidRDefault="00000000" w:rsidRPr="00000000" w14:paraId="00000019">
      <w:pPr>
        <w:spacing w:after="0" w:lineRule="auto"/>
        <w:rPr>
          <w:rFonts w:ascii="Arial" w:cs="Arial" w:eastAsia="Arial" w:hAnsi="Arial"/>
        </w:rPr>
      </w:pPr>
      <w:r w:rsidDel="00000000" w:rsidR="00000000" w:rsidRPr="00000000">
        <w:rPr>
          <w:rFonts w:ascii="Arial" w:cs="Arial" w:eastAsia="Arial" w:hAnsi="Arial"/>
          <w:rtl w:val="0"/>
        </w:rPr>
        <w:t xml:space="preserve">6.Đánh giá những sự chọn lựa khả năng: </w:t>
        <w:br w:type="textWrapping"/>
        <w:t xml:space="preserve">phân tích môi trường, kinh tế và xã hội</w:t>
      </w:r>
    </w:p>
    <w:p w:rsidR="00000000" w:rsidDel="00000000" w:rsidP="00000000" w:rsidRDefault="00000000" w:rsidRPr="00000000" w14:paraId="0000001A">
      <w:pPr>
        <w:spacing w:after="0" w:lineRule="auto"/>
        <w:rPr>
          <w:rFonts w:ascii="Arial" w:cs="Arial" w:eastAsia="Arial" w:hAnsi="Arial"/>
        </w:rPr>
      </w:pPr>
      <w:r w:rsidDel="00000000" w:rsidR="00000000" w:rsidRPr="00000000">
        <w:rPr>
          <w:rFonts w:ascii="Arial" w:cs="Arial" w:eastAsia="Arial" w:hAnsi="Arial"/>
          <w:rtl w:val="0"/>
        </w:rPr>
        <w:t xml:space="preserve">7. Lọc ra những chọn lựa tốt nhất</w:t>
      </w:r>
    </w:p>
    <w:p w:rsidR="00000000" w:rsidDel="00000000" w:rsidP="00000000" w:rsidRDefault="00000000" w:rsidRPr="00000000" w14:paraId="0000001B">
      <w:pPr>
        <w:spacing w:after="0" w:lineRule="auto"/>
        <w:rPr>
          <w:rFonts w:ascii="Arial" w:cs="Arial" w:eastAsia="Arial" w:hAnsi="Arial"/>
        </w:rPr>
      </w:pPr>
      <w:r w:rsidDel="00000000" w:rsidR="00000000" w:rsidRPr="00000000">
        <w:rPr>
          <w:rFonts w:ascii="Arial" w:cs="Arial" w:eastAsia="Arial" w:hAnsi="Arial"/>
          <w:rtl w:val="0"/>
        </w:rPr>
        <w:t xml:space="preserve">8. Chuẩn bị quy hoạch sử dụng đất đai</w:t>
      </w:r>
    </w:p>
    <w:p w:rsidR="00000000" w:rsidDel="00000000" w:rsidP="00000000" w:rsidRDefault="00000000" w:rsidRPr="00000000" w14:paraId="0000001C">
      <w:pPr>
        <w:spacing w:after="0" w:lineRule="auto"/>
        <w:rPr>
          <w:rFonts w:ascii="Arial" w:cs="Arial" w:eastAsia="Arial" w:hAnsi="Arial"/>
        </w:rPr>
      </w:pPr>
      <w:r w:rsidDel="00000000" w:rsidR="00000000" w:rsidRPr="00000000">
        <w:rPr>
          <w:rFonts w:ascii="Arial" w:cs="Arial" w:eastAsia="Arial" w:hAnsi="Arial"/>
          <w:rtl w:val="0"/>
        </w:rPr>
        <w:t xml:space="preserve">9. Thực hiện quy hoạch</w:t>
      </w:r>
    </w:p>
    <w:p w:rsidR="00000000" w:rsidDel="00000000" w:rsidP="00000000" w:rsidRDefault="00000000" w:rsidRPr="00000000" w14:paraId="0000001D">
      <w:pPr>
        <w:spacing w:after="0" w:lineRule="auto"/>
        <w:rPr>
          <w:rFonts w:ascii="Arial" w:cs="Arial" w:eastAsia="Arial" w:hAnsi="Arial"/>
        </w:rPr>
      </w:pPr>
      <w:r w:rsidDel="00000000" w:rsidR="00000000" w:rsidRPr="00000000">
        <w:rPr>
          <w:rFonts w:ascii="Arial" w:cs="Arial" w:eastAsia="Arial" w:hAnsi="Arial"/>
          <w:rtl w:val="0"/>
        </w:rPr>
        <w:t xml:space="preserve">10. Theo dõi và xem xét chỉnh sửa quy hoạch</w:t>
      </w:r>
    </w:p>
    <w:p w:rsidR="00000000" w:rsidDel="00000000" w:rsidP="00000000" w:rsidRDefault="00000000" w:rsidRPr="00000000" w14:paraId="0000001E">
      <w:pPr>
        <w:rPr>
          <w:rFonts w:ascii="Arial" w:cs="Arial" w:eastAsia="Arial" w:hAnsi="Arial"/>
          <w:b w:val="1"/>
        </w:rPr>
      </w:pPr>
      <w:r w:rsidDel="00000000" w:rsidR="00000000" w:rsidRPr="00000000">
        <w:rPr>
          <w:rFonts w:ascii="Arial" w:cs="Arial" w:eastAsia="Arial" w:hAnsi="Arial"/>
          <w:b w:val="1"/>
          <w:rtl w:val="0"/>
        </w:rPr>
        <w:t xml:space="preserve">*Theo BTNMT </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1. Điều tra, thu thập thông tin, tài liệu; </w:t>
        <w:br w:type="textWrapping"/>
        <w:t xml:space="preserve">2. Phân tích, đánh giá điều kiện tự nhiên, KT-XH và MT tác động đến việc SDĐ; </w:t>
        <w:br w:type="textWrapping"/>
        <w:t xml:space="preserve">3. Phân tích, đánh giá tình hình quản lý, SDĐ; kết quả thực hiện QHKH SDĐ kỳ trước và tiềm năng đất đai; </w:t>
        <w:br w:type="textWrapping"/>
        <w:t xml:space="preserve">4. Xây dựng phương án quy hoạch sử dụng đất; </w:t>
        <w:br w:type="textWrapping"/>
        <w:t xml:space="preserve">5. Lập kế hoạch sử dụng đất kỳ (năm) đầu; </w:t>
        <w:br w:type="textWrapping"/>
        <w:t xml:space="preserve">6. Xây dựng báo cáo thuyết minh tổng hợp và các tài liệu có liên quan; </w:t>
        <w:br w:type="textWrapping"/>
        <w:t xml:space="preserve">7. Thẩm định, phê duyệt và công bố công khai.</w:t>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b w:val="1"/>
          <w:rtl w:val="0"/>
        </w:rPr>
        <w:t xml:space="preserve">Câu4.</w:t>
      </w:r>
      <w:r w:rsidDel="00000000" w:rsidR="00000000" w:rsidRPr="00000000">
        <w:rPr>
          <w:rFonts w:ascii="Arial" w:cs="Arial" w:eastAsia="Arial" w:hAnsi="Arial"/>
          <w:rtl w:val="0"/>
        </w:rPr>
        <w:t xml:space="preserve"> Tại sao nói đất đai là tư liệu sản xuất đặc biệt? Trình bày tính chất của đất cần nghiên cứu trong QHSDĐĐ. </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-Đất đai: là nguồn tài nguyên quốc gia vô cùng quý giá, là tư liệu sản xuất đặc biệt. Điều khác biệt khiến đất đai không giống bất kì một tư liệu sản xuất nào, nó vừa là đối tượng lao động vừa là tư liệu lao động</w:t>
      </w:r>
    </w:p>
    <w:p w:rsidR="00000000" w:rsidDel="00000000" w:rsidP="00000000" w:rsidRDefault="00000000" w:rsidRPr="00000000" w14:paraId="00000022">
      <w:pPr>
        <w:rPr>
          <w:rFonts w:ascii="Arial" w:cs="Arial" w:eastAsia="Arial" w:hAnsi="Arial"/>
          <w:b w:val="1"/>
        </w:rPr>
      </w:pPr>
      <w:r w:rsidDel="00000000" w:rsidR="00000000" w:rsidRPr="00000000">
        <w:rPr>
          <w:rFonts w:ascii="Arial" w:cs="Arial" w:eastAsia="Arial" w:hAnsi="Arial"/>
          <w:b w:val="1"/>
          <w:rtl w:val="0"/>
        </w:rPr>
        <w:t xml:space="preserve">Tính chất của đất cần nghiên cứu: </w:t>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-Trãi qua các giai đoạn phát triển của lịch sử xã hội loài người, con người đã khai thác và sử dụng đất đai từ đó làm nảy sinh mối quan hệ mật thiết giữa đất đai và con người. Cùng với sự bùng nổ về dân số, sự phát triển mọi mặt của xã hội làm cho nhu cầu sử dụng đất đai ngày càng tăng lên mà đất đai lại bị giới hạn về diện tích, có vị trí không di chuyển. Chính vì thế vấn đề sử dụng đất đai đang là nhiệm vụ lớn đặt ra khi còn nhiều khó khăn trong việc quản lý đất đai. Vì vậy để đảm bảo được sự phát triển lâu dài cho toàn xã hội chúng ta cần phải có phương án sử dụng đất một cách hiệu quả và hợp lý. </w:t>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Quy hoạch sử dụng đất có vai trò, chức năng đặc biệt quan trọng đối với việc sử dụng đất hiện tại và tương lai. Dựa vào quy hoạch sử dụng đất nó giúp cho người sử dụng thực hiện đúng khi tham gia vào quan hệ đất đai; để nhà nước phân bố hợp lý đất đai cho các nhu cầu phát triển kinh tế xã hội, hình thành cơ cấu sử dụng đất đai hợp lý với cơ cấu của nền kinh tế, khai thác được tiềm năng đất đai và sử dụng đúng mục đích, hình thành và phân bố tổ chức không gian sử dụng đất nhằm tổng hòa giữa ba mục đích kinh tế, xã hội và môi trường</w:t>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b w:val="1"/>
          <w:rtl w:val="0"/>
        </w:rPr>
        <w:t xml:space="preserve">Câu5</w:t>
      </w:r>
      <w:r w:rsidDel="00000000" w:rsidR="00000000" w:rsidRPr="00000000">
        <w:rPr>
          <w:rFonts w:ascii="Arial" w:cs="Arial" w:eastAsia="Arial" w:hAnsi="Arial"/>
          <w:rtl w:val="0"/>
        </w:rPr>
        <w:t xml:space="preserve">. Lược sử của công tác Quy hoạch sử dụng đất tại Việt Nam? Phân loại quy hoạch sử dụng đất</w:t>
      </w:r>
    </w:p>
    <w:p w:rsidR="00000000" w:rsidDel="00000000" w:rsidP="00000000" w:rsidRDefault="00000000" w:rsidRPr="00000000" w14:paraId="00000026">
      <w:pPr>
        <w:rPr>
          <w:rFonts w:ascii="Arial" w:cs="Arial" w:eastAsia="Arial" w:hAnsi="Arial"/>
          <w:b w:val="1"/>
        </w:rPr>
      </w:pPr>
      <w:r w:rsidDel="00000000" w:rsidR="00000000" w:rsidRPr="00000000">
        <w:rPr>
          <w:rFonts w:ascii="Arial" w:cs="Arial" w:eastAsia="Arial" w:hAnsi="Arial"/>
          <w:b w:val="1"/>
          <w:rtl w:val="0"/>
        </w:rPr>
        <w:t xml:space="preserve">Lược sử:</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-Trong giai đoạn năm 1955 - 1975, công tác điều tra, phân loại đất đã được tổng hợp một cách có hệ thống trên toàn miền Bắc. Nhưng mãi đến sau năm 1975, các số liệu nghiên cứu về phân loại đất mới được thống nhất cơ bản. Xung quanh chủ đề phân loại đất đã có nhiều công trình khác nhau triển khai thực hiện trên các vùng sinh thái (Ngô Nhật Tiến,1986, Đỗ Đình Sâm,1994...). Tuy nhiên, những công trình nghiên cứu trên chỉ mới dừng lại ở mức độ nghiên cứu cơ bản, thiếu những đề xuất cần thiết cho việc sử dụng đất. Công tác điều tra phân loại đã không gắn liền với công tác sử dụng đất.</w:t>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Về luân canh tăng vụ, trồng xen, trồng gối vụ để sử dụng hợp lý đất đai đã được nhiều tác giả như: Phạm Văn Chiểu (1964), Bùi Huy Đáp (1977),Vũ Tuyên Hoàng (1987), Lê Trọng Cúc (1971); Nguyễn Ngọc Bình (1987), Bùi Quang Toản (1991) đề cập tới. Theo các tác giả trên thì việc lựa chọn hệ thống cây trồng phủ hợp trên đất dốc là rất thiết thực với vùng đồi núi Việt Nam</w:t>
      </w:r>
    </w:p>
    <w:p w:rsidR="00000000" w:rsidDel="00000000" w:rsidP="00000000" w:rsidRDefault="00000000" w:rsidRPr="00000000" w14:paraId="00000029">
      <w:pPr>
        <w:rPr>
          <w:rFonts w:ascii="Arial" w:cs="Arial" w:eastAsia="Arial" w:hAnsi="Arial"/>
          <w:b w:val="1"/>
        </w:rPr>
      </w:pPr>
      <w:r w:rsidDel="00000000" w:rsidR="00000000" w:rsidRPr="00000000">
        <w:rPr>
          <w:rFonts w:ascii="Arial" w:cs="Arial" w:eastAsia="Arial" w:hAnsi="Arial"/>
          <w:b w:val="1"/>
          <w:rtl w:val="0"/>
        </w:rPr>
        <w:t xml:space="preserve">Phân loại:</w:t>
      </w:r>
    </w:p>
    <w:p w:rsidR="00000000" w:rsidDel="00000000" w:rsidP="00000000" w:rsidRDefault="00000000" w:rsidRPr="00000000" w14:paraId="0000002A">
      <w:pPr>
        <w:rPr>
          <w:rFonts w:ascii="Arial" w:cs="Arial" w:eastAsia="Arial" w:hAnsi="Arial"/>
          <w:i w:val="1"/>
        </w:rPr>
      </w:pPr>
      <w:r w:rsidDel="00000000" w:rsidR="00000000" w:rsidRPr="00000000">
        <w:rPr>
          <w:rFonts w:ascii="Arial" w:cs="Arial" w:eastAsia="Arial" w:hAnsi="Arial"/>
          <w:rtl w:val="0"/>
        </w:rPr>
        <w:t xml:space="preserve">QHSDĐĐ hiện nay ở nước ta tồn tại hai loại hình : </w:t>
      </w:r>
      <w:r w:rsidDel="00000000" w:rsidR="00000000" w:rsidRPr="00000000">
        <w:rPr>
          <w:rFonts w:ascii="Arial" w:cs="Arial" w:eastAsia="Arial" w:hAnsi="Arial"/>
          <w:i w:val="1"/>
          <w:rtl w:val="0"/>
        </w:rPr>
        <w:t xml:space="preserve">Theo lãnh thổ và theo ngành</w:t>
      </w:r>
    </w:p>
    <w:p w:rsidR="00000000" w:rsidDel="00000000" w:rsidP="00000000" w:rsidRDefault="00000000" w:rsidRPr="00000000" w14:paraId="0000002B">
      <w:pPr>
        <w:spacing w:after="0" w:lineRule="auto"/>
        <w:rPr>
          <w:rFonts w:ascii="Arial" w:cs="Arial" w:eastAsia="Arial" w:hAnsi="Arial"/>
        </w:rPr>
      </w:pPr>
      <w:r w:rsidDel="00000000" w:rsidR="00000000" w:rsidRPr="00000000">
        <w:rPr>
          <w:rFonts w:ascii="Arial" w:cs="Arial" w:eastAsia="Arial" w:hAnsi="Arial"/>
          <w:b w:val="1"/>
          <w:rtl w:val="0"/>
        </w:rPr>
        <w:t xml:space="preserve">Theo lãnh thổ</w:t>
      </w:r>
      <w:r w:rsidDel="00000000" w:rsidR="00000000" w:rsidRPr="00000000">
        <w:rPr>
          <w:rFonts w:ascii="Arial" w:cs="Arial" w:eastAsia="Arial" w:hAnsi="Arial"/>
          <w:rtl w:val="0"/>
        </w:rPr>
        <w:t xml:space="preserve"> Từ trên xuống, từ dưới lên, từ toàn cục đến bộ phận, từ cái chung đến cái riêng, từ vĩ mô đến vi mô, và bước sau chỉnh lý bước trước.</w:t>
      </w:r>
    </w:p>
    <w:p w:rsidR="00000000" w:rsidDel="00000000" w:rsidP="00000000" w:rsidRDefault="00000000" w:rsidRPr="00000000" w14:paraId="0000002C">
      <w:pPr>
        <w:spacing w:after="0" w:lineRule="auto"/>
        <w:rPr>
          <w:rFonts w:ascii="Arial" w:cs="Arial" w:eastAsia="Arial" w:hAnsi="Arial"/>
        </w:rPr>
      </w:pPr>
      <w:r w:rsidDel="00000000" w:rsidR="00000000" w:rsidRPr="00000000">
        <w:rPr>
          <w:rFonts w:ascii="Arial" w:cs="Arial" w:eastAsia="Arial" w:hAnsi="Arial"/>
          <w:rtl w:val="0"/>
        </w:rPr>
        <w:t xml:space="preserve">1.Quy hoạch sử dụng đất đai cả nước (gồm cả quy hoạch sử dụng đất đai các vùng kinh tế - tự nhiên)</w:t>
      </w:r>
    </w:p>
    <w:p w:rsidR="00000000" w:rsidDel="00000000" w:rsidP="00000000" w:rsidRDefault="00000000" w:rsidRPr="00000000" w14:paraId="0000002D">
      <w:pPr>
        <w:spacing w:after="0" w:lineRule="auto"/>
        <w:rPr>
          <w:rFonts w:ascii="Arial" w:cs="Arial" w:eastAsia="Arial" w:hAnsi="Arial"/>
        </w:rPr>
      </w:pPr>
      <w:r w:rsidDel="00000000" w:rsidR="00000000" w:rsidRPr="00000000">
        <w:rPr>
          <w:rFonts w:ascii="Arial" w:cs="Arial" w:eastAsia="Arial" w:hAnsi="Arial"/>
          <w:rtl w:val="0"/>
        </w:rPr>
        <w:t xml:space="preserve">2.Quy hoạch sử dụng đất đai cấp tỉnh</w:t>
      </w:r>
    </w:p>
    <w:p w:rsidR="00000000" w:rsidDel="00000000" w:rsidP="00000000" w:rsidRDefault="00000000" w:rsidRPr="00000000" w14:paraId="0000002E">
      <w:pPr>
        <w:spacing w:after="0" w:lineRule="auto"/>
        <w:rPr>
          <w:rFonts w:ascii="Arial" w:cs="Arial" w:eastAsia="Arial" w:hAnsi="Arial"/>
        </w:rPr>
      </w:pPr>
      <w:r w:rsidDel="00000000" w:rsidR="00000000" w:rsidRPr="00000000">
        <w:rPr>
          <w:rFonts w:ascii="Arial" w:cs="Arial" w:eastAsia="Arial" w:hAnsi="Arial"/>
          <w:rtl w:val="0"/>
        </w:rPr>
        <w:t xml:space="preserve">3.Quy hoạch sử dụng đất đai cấp huyện</w:t>
      </w:r>
    </w:p>
    <w:p w:rsidR="00000000" w:rsidDel="00000000" w:rsidP="00000000" w:rsidRDefault="00000000" w:rsidRPr="00000000" w14:paraId="0000002F">
      <w:pPr>
        <w:spacing w:after="0" w:lineRule="auto"/>
        <w:rPr>
          <w:rFonts w:ascii="Arial" w:cs="Arial" w:eastAsia="Arial" w:hAnsi="Arial"/>
        </w:rPr>
      </w:pPr>
      <w:r w:rsidDel="00000000" w:rsidR="00000000" w:rsidRPr="00000000">
        <w:rPr>
          <w:rFonts w:ascii="Arial" w:cs="Arial" w:eastAsia="Arial" w:hAnsi="Arial"/>
          <w:rtl w:val="0"/>
        </w:rPr>
        <w:t xml:space="preserve">4.Quy hoạch sử dụng đất đai cấp xã (hiện nay đã bỏ)</w:t>
      </w:r>
    </w:p>
    <w:p w:rsidR="00000000" w:rsidDel="00000000" w:rsidP="00000000" w:rsidRDefault="00000000" w:rsidRPr="00000000" w14:paraId="00000030">
      <w:pPr>
        <w:spacing w:after="0" w:lineRule="auto"/>
        <w:rPr>
          <w:rFonts w:ascii="Arial" w:cs="Arial" w:eastAsia="Arial" w:hAnsi="Arial"/>
          <w:b w:val="1"/>
        </w:rPr>
      </w:pPr>
      <w:r w:rsidDel="00000000" w:rsidR="00000000" w:rsidRPr="00000000">
        <w:rPr>
          <w:rFonts w:ascii="Arial" w:cs="Arial" w:eastAsia="Arial" w:hAnsi="Arial"/>
          <w:b w:val="1"/>
          <w:rtl w:val="0"/>
        </w:rPr>
        <w:t xml:space="preserve">Theo ngành </w:t>
      </w:r>
    </w:p>
    <w:p w:rsidR="00000000" w:rsidDel="00000000" w:rsidP="00000000" w:rsidRDefault="00000000" w:rsidRPr="00000000" w14:paraId="00000031">
      <w:pPr>
        <w:spacing w:after="0" w:lineRule="auto"/>
        <w:rPr>
          <w:rFonts w:ascii="Arial" w:cs="Arial" w:eastAsia="Arial" w:hAnsi="Arial"/>
        </w:rPr>
      </w:pPr>
      <w:r w:rsidDel="00000000" w:rsidR="00000000" w:rsidRPr="00000000">
        <w:rPr>
          <w:rFonts w:ascii="Arial" w:cs="Arial" w:eastAsia="Arial" w:hAnsi="Arial"/>
          <w:rtl w:val="0"/>
        </w:rPr>
        <w:t xml:space="preserve">1.Quy hoạch sử dụng đất nông nghiệp</w:t>
      </w:r>
    </w:p>
    <w:p w:rsidR="00000000" w:rsidDel="00000000" w:rsidP="00000000" w:rsidRDefault="00000000" w:rsidRPr="00000000" w14:paraId="00000032">
      <w:pPr>
        <w:spacing w:after="0" w:lineRule="auto"/>
        <w:rPr>
          <w:rFonts w:ascii="Arial" w:cs="Arial" w:eastAsia="Arial" w:hAnsi="Arial"/>
        </w:rPr>
      </w:pPr>
      <w:r w:rsidDel="00000000" w:rsidR="00000000" w:rsidRPr="00000000">
        <w:rPr>
          <w:rFonts w:ascii="Arial" w:cs="Arial" w:eastAsia="Arial" w:hAnsi="Arial"/>
          <w:rtl w:val="0"/>
        </w:rPr>
        <w:t xml:space="preserve">2.Quy hoạch sử dụng đất lâm nghiệp</w:t>
      </w:r>
    </w:p>
    <w:p w:rsidR="00000000" w:rsidDel="00000000" w:rsidP="00000000" w:rsidRDefault="00000000" w:rsidRPr="00000000" w14:paraId="00000033">
      <w:pPr>
        <w:spacing w:after="0" w:lineRule="auto"/>
        <w:rPr>
          <w:rFonts w:ascii="Arial" w:cs="Arial" w:eastAsia="Arial" w:hAnsi="Arial"/>
        </w:rPr>
      </w:pPr>
      <w:r w:rsidDel="00000000" w:rsidR="00000000" w:rsidRPr="00000000">
        <w:rPr>
          <w:rFonts w:ascii="Arial" w:cs="Arial" w:eastAsia="Arial" w:hAnsi="Arial"/>
          <w:rtl w:val="0"/>
        </w:rPr>
        <w:t xml:space="preserve">3.Quy hoạch sử dụng đất khu dân cư nông thôn</w:t>
      </w:r>
    </w:p>
    <w:p w:rsidR="00000000" w:rsidDel="00000000" w:rsidP="00000000" w:rsidRDefault="00000000" w:rsidRPr="00000000" w14:paraId="00000034">
      <w:pPr>
        <w:spacing w:after="0" w:line="276" w:lineRule="auto"/>
        <w:rPr>
          <w:rFonts w:ascii="Arial" w:cs="Arial" w:eastAsia="Arial" w:hAnsi="Arial"/>
        </w:rPr>
      </w:pPr>
      <w:r w:rsidDel="00000000" w:rsidR="00000000" w:rsidRPr="00000000">
        <w:rPr>
          <w:rFonts w:ascii="Arial" w:cs="Arial" w:eastAsia="Arial" w:hAnsi="Arial"/>
          <w:rtl w:val="0"/>
        </w:rPr>
        <w:t xml:space="preserve">4.Quy hoạch sử dụng đất đô thị</w:t>
      </w:r>
    </w:p>
    <w:p w:rsidR="00000000" w:rsidDel="00000000" w:rsidP="00000000" w:rsidRDefault="00000000" w:rsidRPr="00000000" w14:paraId="00000035">
      <w:pPr>
        <w:spacing w:line="276" w:lineRule="auto"/>
        <w:rPr>
          <w:rFonts w:ascii="Arial" w:cs="Arial" w:eastAsia="Arial" w:hAnsi="Arial"/>
        </w:rPr>
      </w:pPr>
      <w:r w:rsidDel="00000000" w:rsidR="00000000" w:rsidRPr="00000000">
        <w:rPr>
          <w:rFonts w:ascii="Arial" w:cs="Arial" w:eastAsia="Arial" w:hAnsi="Arial"/>
          <w:b w:val="1"/>
          <w:rtl w:val="0"/>
        </w:rPr>
        <w:t xml:space="preserve">Câu6</w:t>
      </w:r>
      <w:r w:rsidDel="00000000" w:rsidR="00000000" w:rsidRPr="00000000">
        <w:rPr>
          <w:rFonts w:ascii="Arial" w:cs="Arial" w:eastAsia="Arial" w:hAnsi="Arial"/>
          <w:rtl w:val="0"/>
        </w:rPr>
        <w:t xml:space="preserve">. Trình bày phương pháp bản đồ và nêu các yếu tố nội dung chính trên bản đồ quy hoạch sử dụng đất?</w:t>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-Việc xây dựng bản đồ hiện trạng, bản đồ về các yếu tố môi trường bằng các phần mềm chuyên dụng MicroStation thể hiện nội dung và các yếu tố theo đúng quy phạm do Bộ tài nguyên và môi trường ban hành</w:t>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-Yếu tố nội dụng chính:</w:t>
      </w:r>
    </w:p>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b w:val="1"/>
          <w:rtl w:val="0"/>
        </w:rPr>
        <w:t xml:space="preserve">Câu7.</w:t>
      </w:r>
      <w:r w:rsidDel="00000000" w:rsidR="00000000" w:rsidRPr="00000000">
        <w:rPr>
          <w:rFonts w:ascii="Arial" w:cs="Arial" w:eastAsia="Arial" w:hAnsi="Arial"/>
          <w:rtl w:val="0"/>
        </w:rPr>
        <w:t xml:space="preserve"> Trình bày quy trình lập điều chỉnh quy hoạch kế hoạch sử dụng đất các cấp theo thông tư 01/2021 của Bộ TNMT ?</w:t>
      </w:r>
    </w:p>
    <w:p w:rsidR="00000000" w:rsidDel="00000000" w:rsidP="00000000" w:rsidRDefault="00000000" w:rsidRPr="00000000" w14:paraId="00000039">
      <w:pPr>
        <w:rPr>
          <w:rFonts w:ascii="Arial" w:cs="Arial" w:eastAsia="Arial" w:hAnsi="Arial"/>
          <w:b w:val="1"/>
        </w:rPr>
      </w:pPr>
      <w:r w:rsidDel="00000000" w:rsidR="00000000" w:rsidRPr="00000000">
        <w:rPr>
          <w:rFonts w:ascii="Arial" w:cs="Arial" w:eastAsia="Arial" w:hAnsi="Arial"/>
          <w:b w:val="1"/>
          <w:rtl w:val="0"/>
        </w:rPr>
        <w:t xml:space="preserve">Theo cấp quốc gia:</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b w:val="1"/>
          <w:rtl w:val="0"/>
        </w:rPr>
        <w:t xml:space="preserve">Điều 6</w:t>
      </w:r>
      <w:r w:rsidDel="00000000" w:rsidR="00000000" w:rsidRPr="00000000">
        <w:rPr>
          <w:rFonts w:ascii="Arial" w:cs="Arial" w:eastAsia="Arial" w:hAnsi="Arial"/>
          <w:rtl w:val="0"/>
        </w:rPr>
        <w:t xml:space="preserve">: Quy trình lập kế hoạch sử dụng đất </w:t>
      </w:r>
      <w:r w:rsidDel="00000000" w:rsidR="00000000" w:rsidRPr="00000000">
        <w:rPr>
          <w:rFonts w:ascii="Arial" w:cs="Arial" w:eastAsia="Arial" w:hAnsi="Arial"/>
          <w:b w:val="1"/>
          <w:rtl w:val="0"/>
        </w:rPr>
        <w:t xml:space="preserve">kỳ đầu</w:t>
      </w:r>
      <w:r w:rsidDel="00000000" w:rsidR="00000000" w:rsidRPr="00000000">
        <w:rPr>
          <w:rFonts w:ascii="Arial" w:cs="Arial" w:eastAsia="Arial" w:hAnsi="Arial"/>
          <w:rtl w:val="0"/>
        </w:rPr>
        <w:t xml:space="preserve"> quốc gia</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rtl w:val="0"/>
        </w:rPr>
        <w:t xml:space="preserve">Việc lập kế hoạch sử dụng đất kỳ đầu quốc gia với trường hợp lập đồng thời với quy hoạch sử dụng đất quốc gia được thực hiện theo trình tự sau:</w:t>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1. Điều tra, thu thập bổ sung thông tin, tài liệu và khảo sát thực địa về kế hoạch sử dụng đất kỳ đầu quốc gia.</w:t>
      </w:r>
    </w:p>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rtl w:val="0"/>
        </w:rPr>
        <w:t xml:space="preserve">2. Phân tích, đánh giá kết quả thực hiện kế hoạch sử dụng đất quốc gia kỳ trước.</w:t>
      </w:r>
    </w:p>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3. Xây dựng kế hoạch sử dụng đất kỳ đầu quốc gia.</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4. Xây dựng báo cáo thuyết minh tổng hợp và các tài liệu có liên quan.</w:t>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b w:val="1"/>
          <w:rtl w:val="0"/>
        </w:rPr>
        <w:t xml:space="preserve">Điều 11.</w:t>
      </w:r>
      <w:r w:rsidDel="00000000" w:rsidR="00000000" w:rsidRPr="00000000">
        <w:rPr>
          <w:rFonts w:ascii="Arial" w:cs="Arial" w:eastAsia="Arial" w:hAnsi="Arial"/>
          <w:rtl w:val="0"/>
        </w:rPr>
        <w:t xml:space="preserve"> Quy trình lập kế hoạch sử dụng đất </w:t>
      </w:r>
      <w:r w:rsidDel="00000000" w:rsidR="00000000" w:rsidRPr="00000000">
        <w:rPr>
          <w:rFonts w:ascii="Arial" w:cs="Arial" w:eastAsia="Arial" w:hAnsi="Arial"/>
          <w:b w:val="1"/>
          <w:rtl w:val="0"/>
        </w:rPr>
        <w:t xml:space="preserve">kỳ cuối</w:t>
      </w:r>
      <w:r w:rsidDel="00000000" w:rsidR="00000000" w:rsidRPr="00000000">
        <w:rPr>
          <w:rFonts w:ascii="Arial" w:cs="Arial" w:eastAsia="Arial" w:hAnsi="Arial"/>
          <w:rtl w:val="0"/>
        </w:rPr>
        <w:t xml:space="preserve"> quốc gia</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Việc lập kế hoạch sử dụng đất kỳ cuối quốc gia được thực hiện theo các bước:</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1. Điều tra, thu thập thông tin, tài liệu và khảo sát thực địa về kế hoạch sử dụng đất kỳ cuối quốc gia.</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2. Phân tích, đánh giá điều kiện tự nhiên, kinh tế - xã hội và môi trường tác động đến việc sử dụng đất.</w:t>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3. Phân tích, đánh giá tình hình quản lý, sử dụng đất, biến động sử dụng đất, kết quả thực hiện kế hoạch sử dụng đất quốc gia kỳ trước.</w:t>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4. Xây dựng kế hoạch sử dụng đất kỳ cuối quốc gia.</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5. Xây dựng báo cáo thuyết minh tổng hợp và các tài liệu có liên quan.</w:t>
      </w:r>
    </w:p>
    <w:p w:rsidR="00000000" w:rsidDel="00000000" w:rsidP="00000000" w:rsidRDefault="00000000" w:rsidRPr="00000000" w14:paraId="00000047">
      <w:pPr>
        <w:rPr>
          <w:rFonts w:ascii="Arial" w:cs="Arial" w:eastAsia="Arial" w:hAnsi="Arial"/>
          <w:b w:val="1"/>
        </w:rPr>
      </w:pPr>
      <w:r w:rsidDel="00000000" w:rsidR="00000000" w:rsidRPr="00000000">
        <w:rPr>
          <w:rFonts w:ascii="Arial" w:cs="Arial" w:eastAsia="Arial" w:hAnsi="Arial"/>
          <w:b w:val="1"/>
          <w:rtl w:val="0"/>
        </w:rPr>
        <w:t xml:space="preserve">Theo cấp tỉnh:</w:t>
      </w:r>
    </w:p>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b w:val="1"/>
          <w:rtl w:val="0"/>
        </w:rPr>
        <w:t xml:space="preserve">Điều 21</w:t>
      </w:r>
      <w:r w:rsidDel="00000000" w:rsidR="00000000" w:rsidRPr="00000000">
        <w:rPr>
          <w:rFonts w:ascii="Arial" w:cs="Arial" w:eastAsia="Arial" w:hAnsi="Arial"/>
          <w:rtl w:val="0"/>
        </w:rPr>
        <w:t xml:space="preserve">:Quy trình lập kế hoạch sử dụng đất cấp tỉnh</w:t>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1.Điều tra, thu thập thông tin, tài liệu và khảo sát thực địa về kế hoạch sử dụng đất cấp tỉnh</w:t>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2Phân tích, đánh giá điều kiện tự nhiên, kinh tế - xã hội và môi trường tác động đến việc sử dụng đất</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3.Phân tích, đánh giá tình hình quản lý, sử dụng đất, biến động sử dụng đất, kết quả thực hiện kế hoạch sử dụng đất cấp tỉnh kỳ trước</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4.Xây dựng kế hoạch sử dụng đất cấp tỉnh</w:t>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rtl w:val="0"/>
        </w:rPr>
        <w:t xml:space="preserve">5.Xây dựng báo cáo thuyết minh tổng hợp và các tài liệu có liên quan</w:t>
      </w:r>
    </w:p>
    <w:p w:rsidR="00000000" w:rsidDel="00000000" w:rsidP="00000000" w:rsidRDefault="00000000" w:rsidRPr="00000000" w14:paraId="0000004E">
      <w:pPr>
        <w:rPr>
          <w:rFonts w:ascii="Arial" w:cs="Arial" w:eastAsia="Arial" w:hAnsi="Arial"/>
          <w:b w:val="1"/>
        </w:rPr>
      </w:pPr>
      <w:r w:rsidDel="00000000" w:rsidR="00000000" w:rsidRPr="00000000">
        <w:rPr>
          <w:rFonts w:ascii="Arial" w:cs="Arial" w:eastAsia="Arial" w:hAnsi="Arial"/>
          <w:b w:val="1"/>
          <w:rtl w:val="0"/>
        </w:rPr>
        <w:t xml:space="preserve">Theo cấp huyện:</w:t>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b w:val="1"/>
          <w:rtl w:val="0"/>
        </w:rPr>
        <w:t xml:space="preserve">Điều 31</w:t>
      </w:r>
      <w:r w:rsidDel="00000000" w:rsidR="00000000" w:rsidRPr="00000000">
        <w:rPr>
          <w:rFonts w:ascii="Arial" w:cs="Arial" w:eastAsia="Arial" w:hAnsi="Arial"/>
          <w:rtl w:val="0"/>
        </w:rPr>
        <w:t xml:space="preserve">. Quy trình lập quy hoạch sử dụng đất và kế hoạch sử dụng đất </w:t>
      </w:r>
      <w:r w:rsidDel="00000000" w:rsidR="00000000" w:rsidRPr="00000000">
        <w:rPr>
          <w:rFonts w:ascii="Arial" w:cs="Arial" w:eastAsia="Arial" w:hAnsi="Arial"/>
          <w:u w:val="single"/>
          <w:rtl w:val="0"/>
        </w:rPr>
        <w:t xml:space="preserve">năm đầu</w:t>
      </w:r>
      <w:r w:rsidDel="00000000" w:rsidR="00000000" w:rsidRPr="00000000">
        <w:rPr>
          <w:rFonts w:ascii="Arial" w:cs="Arial" w:eastAsia="Arial" w:hAnsi="Arial"/>
          <w:rtl w:val="0"/>
        </w:rPr>
        <w:t xml:space="preserve"> của quy hoạch sử dụng đất cấp huyện</w:t>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Việc lập quy hoạch sử dụng đất và kế hoạch sử dụng đất năm đầu của quy hoạch sử dụng đất cấp huyện được thực hiện theo các bước:</w:t>
      </w:r>
    </w:p>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1. Điều tra, thu thập thông tin, tài liệu và khảo sát thực địa.</w:t>
      </w:r>
    </w:p>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2. Phân tích, đánh giá điều kiện tự nhiên, kinh tế - xã hội và môi trường tác động đến việc sử dụng đất.</w:t>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3. Phân tích, đánh giá tình hình quản lý, sử dụng đất, biến động sử dụng đất; kết quả thực hiện quy hoạch, kế hoạch sử dụng đất cấp huyện kỳ trước và tiềm năng đất đai.</w:t>
      </w:r>
    </w:p>
    <w:p w:rsidR="00000000" w:rsidDel="00000000" w:rsidP="00000000" w:rsidRDefault="00000000" w:rsidRPr="00000000" w14:paraId="00000054">
      <w:pPr>
        <w:rPr>
          <w:rFonts w:ascii="Arial" w:cs="Arial" w:eastAsia="Arial" w:hAnsi="Arial"/>
        </w:rPr>
      </w:pPr>
      <w:r w:rsidDel="00000000" w:rsidR="00000000" w:rsidRPr="00000000">
        <w:rPr>
          <w:rFonts w:ascii="Arial" w:cs="Arial" w:eastAsia="Arial" w:hAnsi="Arial"/>
          <w:rtl w:val="0"/>
        </w:rPr>
        <w:t xml:space="preserve">4. Xây dựng quy hoạch sử dụng đất cấp huyện.</w:t>
      </w:r>
    </w:p>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5. Lập kế hoạch sử dụng đất năm đầu của quy hoạch sử dụng đất cấp huyện.</w:t>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6. Xây dựng báo cáo thuyết minh tổng hợp và các tài liệu có liên quan.</w:t>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b w:val="1"/>
          <w:rtl w:val="0"/>
        </w:rPr>
        <w:t xml:space="preserve">Điều 43</w:t>
      </w:r>
      <w:r w:rsidDel="00000000" w:rsidR="00000000" w:rsidRPr="00000000">
        <w:rPr>
          <w:rFonts w:ascii="Arial" w:cs="Arial" w:eastAsia="Arial" w:hAnsi="Arial"/>
          <w:rtl w:val="0"/>
        </w:rPr>
        <w:t xml:space="preserve">. Quy trình lập kế hoạch sử dụng đất </w:t>
      </w:r>
      <w:r w:rsidDel="00000000" w:rsidR="00000000" w:rsidRPr="00000000">
        <w:rPr>
          <w:rFonts w:ascii="Arial" w:cs="Arial" w:eastAsia="Arial" w:hAnsi="Arial"/>
          <w:u w:val="single"/>
          <w:rtl w:val="0"/>
        </w:rPr>
        <w:t xml:space="preserve">hàng năm</w:t>
      </w:r>
      <w:r w:rsidDel="00000000" w:rsidR="00000000" w:rsidRPr="00000000">
        <w:rPr>
          <w:rFonts w:ascii="Arial" w:cs="Arial" w:eastAsia="Arial" w:hAnsi="Arial"/>
          <w:rtl w:val="0"/>
        </w:rPr>
        <w:t xml:space="preserve"> cấp huyện</w:t>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Việc lập kế hoạch sử dụng đất hàng năm cấp huyện đối với các năm còn lại được thực hiện theo các bước:</w:t>
      </w:r>
    </w:p>
    <w:p w:rsidR="00000000" w:rsidDel="00000000" w:rsidP="00000000" w:rsidRDefault="00000000" w:rsidRPr="00000000" w14:paraId="00000059">
      <w:pPr>
        <w:rPr>
          <w:rFonts w:ascii="Arial" w:cs="Arial" w:eastAsia="Arial" w:hAnsi="Arial"/>
        </w:rPr>
      </w:pPr>
      <w:r w:rsidDel="00000000" w:rsidR="00000000" w:rsidRPr="00000000">
        <w:rPr>
          <w:rFonts w:ascii="Arial" w:cs="Arial" w:eastAsia="Arial" w:hAnsi="Arial"/>
          <w:rtl w:val="0"/>
        </w:rPr>
        <w:t xml:space="preserve">1. Điều tra, thu thập thông tin, tài liệu và khảo sát thực địa.</w:t>
      </w:r>
    </w:p>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rtl w:val="0"/>
        </w:rPr>
        <w:t xml:space="preserve">2. Phân tích, đánh giá kết quả thực hiện kế hoạch sử dụng đất năm trước.</w:t>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3. Xây dựng kế hoạch sử dụng đất hàng năm cấp huyện.</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b w:val="1"/>
          <w:rtl w:val="0"/>
        </w:rPr>
        <w:t xml:space="preserve">Câu8</w:t>
      </w:r>
      <w:r w:rsidDel="00000000" w:rsidR="00000000" w:rsidRPr="00000000">
        <w:rPr>
          <w:rFonts w:ascii="Arial" w:cs="Arial" w:eastAsia="Arial" w:hAnsi="Arial"/>
          <w:rtl w:val="0"/>
        </w:rPr>
        <w:t xml:space="preserve">. Thông tin cần điều tra trong việc lập quy hoạch kế hoạch sử dụng đất? cho ví dụ?( </w:t>
      </w:r>
      <w:r w:rsidDel="00000000" w:rsidR="00000000" w:rsidRPr="00000000">
        <w:rPr>
          <w:rFonts w:ascii="Arial" w:cs="Arial" w:eastAsia="Arial" w:hAnsi="Arial"/>
          <w:b w:val="1"/>
          <w:rtl w:val="0"/>
        </w:rPr>
        <w:t xml:space="preserve">Tương tự câu2</w:t>
      </w:r>
      <w:r w:rsidDel="00000000" w:rsidR="00000000" w:rsidRPr="00000000">
        <w:rPr>
          <w:rFonts w:ascii="Arial" w:cs="Arial" w:eastAsia="Arial" w:hAnsi="Arial"/>
          <w:rtl w:val="0"/>
        </w:rPr>
        <w:t xml:space="preserve">)</w:t>
      </w:r>
    </w:p>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b w:val="1"/>
          <w:rtl w:val="0"/>
        </w:rPr>
        <w:t xml:space="preserve">Câu9.</w:t>
      </w:r>
      <w:r w:rsidDel="00000000" w:rsidR="00000000" w:rsidRPr="00000000">
        <w:rPr>
          <w:rFonts w:ascii="Arial" w:cs="Arial" w:eastAsia="Arial" w:hAnsi="Arial"/>
          <w:rtl w:val="0"/>
        </w:rPr>
        <w:t xml:space="preserve"> Trình bày các bước xây dựng phương án quy hoạch sử dụng đất cấp Huyện theo thông tư 01/2021 của Bộ TNMT ? Bước nào là quan trọng nhất ? tại sao?</w:t>
      </w:r>
    </w:p>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b w:val="1"/>
          <w:color w:val="000000"/>
          <w:rtl w:val="0"/>
        </w:rPr>
        <w:t xml:space="preserve">Cách bước xây dựng nên một phương án quy hoạch sử dụng đất cấp huyện</w:t>
      </w:r>
      <w:r w:rsidDel="00000000" w:rsidR="00000000" w:rsidRPr="00000000">
        <w:rPr>
          <w:rtl w:val="0"/>
        </w:rPr>
      </w:r>
    </w:p>
    <w:p w:rsidR="00000000" w:rsidDel="00000000" w:rsidP="00000000" w:rsidRDefault="00000000" w:rsidRPr="00000000" w14:paraId="0000005F">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1. Điều tra, thu thập thông tin, tài liệu và khảo sát thực địa ( được quy định tại điều 32 </w:t>
      </w:r>
      <w:r w:rsidDel="00000000" w:rsidR="00000000" w:rsidRPr="00000000">
        <w:rPr>
          <w:rFonts w:ascii="Arial" w:cs="Arial" w:eastAsia="Arial" w:hAnsi="Arial"/>
          <w:color w:val="000000"/>
          <w:rtl w:val="0"/>
        </w:rPr>
        <w:t xml:space="preserve">Thông tư 01/2021/TT-BTNMT quy định về kỹ thuật việc lập, điều chỉnh quy hoạch, kế hoạch sử dụng đất do Bộ Tài nguyên và Môi trường ban hành.)</w:t>
      </w:r>
      <w:r w:rsidDel="00000000" w:rsidR="00000000" w:rsidRPr="00000000">
        <w:rPr>
          <w:rtl w:val="0"/>
        </w:rPr>
      </w:r>
    </w:p>
    <w:p w:rsidR="00000000" w:rsidDel="00000000" w:rsidP="00000000" w:rsidRDefault="00000000" w:rsidRPr="00000000" w14:paraId="00000060">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2.Phân tích, đánh giá điều kiện tự nhiên, kinh tế - xã hội và môi trường tác động đến việc sử dụng đất. ( được quy định tại điều 33 </w:t>
      </w:r>
      <w:r w:rsidDel="00000000" w:rsidR="00000000" w:rsidRPr="00000000">
        <w:rPr>
          <w:rFonts w:ascii="Arial" w:cs="Arial" w:eastAsia="Arial" w:hAnsi="Arial"/>
          <w:color w:val="000000"/>
          <w:rtl w:val="0"/>
        </w:rPr>
        <w:t xml:space="preserve">Thông tư 01/2021/TT-BTNMT quy định về kỹ thuật việc lập, điều chỉnh quy hoạch, kế hoạch sử dụng đất do Bộ Tài nguyên và Môi trường ban hành.)</w:t>
      </w:r>
      <w:r w:rsidDel="00000000" w:rsidR="00000000" w:rsidRPr="00000000">
        <w:rPr>
          <w:rtl w:val="0"/>
        </w:rPr>
      </w:r>
    </w:p>
    <w:p w:rsidR="00000000" w:rsidDel="00000000" w:rsidP="00000000" w:rsidRDefault="00000000" w:rsidRPr="00000000" w14:paraId="00000061">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3.Phân tích, đánh giá tình hình quản lý, sử dụng đất, biến động sử dụng đất; kết quả thực hiện quy hoạch, kế hoạch sử dụng đất cấp huyện kỳ trước và tiềm năng đất đai.(được quy định tại điều 34 </w:t>
      </w:r>
      <w:r w:rsidDel="00000000" w:rsidR="00000000" w:rsidRPr="00000000">
        <w:rPr>
          <w:rFonts w:ascii="Arial" w:cs="Arial" w:eastAsia="Arial" w:hAnsi="Arial"/>
          <w:color w:val="000000"/>
          <w:rtl w:val="0"/>
        </w:rPr>
        <w:t xml:space="preserve">Thông tư 01/2021/TT-BTNMT quy định về kỹ thuật việc lập, điều chỉnh quy hoạch, kế hoạch sử dụng đất do Bộ Tài nguyên và Môi trường ban hành.)</w:t>
      </w:r>
      <w:r w:rsidDel="00000000" w:rsidR="00000000" w:rsidRPr="00000000">
        <w:rPr>
          <w:rtl w:val="0"/>
        </w:rPr>
      </w:r>
    </w:p>
    <w:p w:rsidR="00000000" w:rsidDel="00000000" w:rsidP="00000000" w:rsidRDefault="00000000" w:rsidRPr="00000000" w14:paraId="00000062">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4. Xây dựng quy hoạch sử dụng đất cấp huyện. ( quy định tại điều 35 thông tư 01 BTNVMT)</w:t>
      </w:r>
    </w:p>
    <w:p w:rsidR="00000000" w:rsidDel="00000000" w:rsidP="00000000" w:rsidRDefault="00000000" w:rsidRPr="00000000" w14:paraId="00000063">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5.Lập kế hoạch sử dụng đất năm đầu của quy hoạch sử dụng đất cấp huyện. (quy định tại điều 36 thông tư 01 BTNVMT)</w:t>
      </w:r>
    </w:p>
    <w:p w:rsidR="00000000" w:rsidDel="00000000" w:rsidP="00000000" w:rsidRDefault="00000000" w:rsidRPr="00000000" w14:paraId="00000064">
      <w:pP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6. Xây dựng báo cáo thuyết minh tổng hợp và các tài liệu có liên quan. ( quy định tại điều 37 thông tư 01 BTNVMT)</w:t>
      </w:r>
    </w:p>
    <w:p w:rsidR="00000000" w:rsidDel="00000000" w:rsidP="00000000" w:rsidRDefault="00000000" w:rsidRPr="00000000" w14:paraId="00000065">
      <w:pPr>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bước nào quan trọng nhất trong các bước xây dựng nên một quy hoạch sử dụng đất</w:t>
      </w:r>
    </w:p>
    <w:p w:rsidR="00000000" w:rsidDel="00000000" w:rsidP="00000000" w:rsidRDefault="00000000" w:rsidRPr="00000000" w14:paraId="00000066">
      <w:pPr>
        <w:rPr>
          <w:rFonts w:ascii="Arial" w:cs="Arial" w:eastAsia="Arial" w:hAnsi="Arial"/>
          <w:b w:val="1"/>
          <w:highlight w:val="white"/>
        </w:rPr>
      </w:pPr>
      <w:bookmarkStart w:colFirst="0" w:colLast="0" w:name="_heading=h.gjdgxs" w:id="0"/>
      <w:bookmarkEnd w:id="0"/>
      <w:r w:rsidDel="00000000" w:rsidR="00000000" w:rsidRPr="00000000">
        <w:rPr>
          <w:rFonts w:ascii="Arial" w:cs="Arial" w:eastAsia="Arial" w:hAnsi="Arial"/>
          <w:highlight w:val="white"/>
          <w:rtl w:val="0"/>
        </w:rPr>
        <w:t xml:space="preserve">Phân tích, đánh giá điều kiện tự nhiên, kinh tế - xã hội và môi trường tác động đến việc sử dụng đất, theo tôi là bước quan trọng nhất trong các bước xây dựng nên một phương án quy hoạch đất cấp huyện. Vì phân tích, đánh giá điều kiện tự nhiên, kinh tế - xã hội và môi trường tác động đến việc sử dụng đất cơ bản khát quát được những thế mạnh, nhược điểm về điều kiện tự nhiên của địa phương. Phân tích đánh giá hiện trạng môi trường hiện tại một cách đúng đắn, những tác động đến điều kiện tự nhiên,…từ đó đưa ra những phương hướng đúng đắn để phát triển những mục tiêu, kế hoạch thành lập phương án quy hoạch sử dụng đất.</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vi-V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qFormat w:val="1"/>
    <w:rsid w:val="006C3599"/>
    <w:pPr>
      <w:spacing w:after="100" w:afterAutospacing="1" w:before="100" w:beforeAutospacing="1" w:line="240" w:lineRule="auto"/>
    </w:pPr>
    <w:rPr>
      <w:rFonts w:cs="Times New Roman" w:eastAsia="Times New Roman"/>
      <w:szCs w:val="24"/>
    </w:rPr>
  </w:style>
  <w:style w:type="paragraph" w:styleId="ListParagraph">
    <w:name w:val="List Paragraph"/>
    <w:basedOn w:val="Normal"/>
    <w:uiPriority w:val="34"/>
    <w:qFormat w:val="1"/>
    <w:rsid w:val="00DF2AE7"/>
    <w:pPr>
      <w:ind w:left="720"/>
      <w:contextualSpacing w:val="1"/>
    </w:pPr>
  </w:style>
  <w:style w:type="paragraph" w:styleId="BodyText">
    <w:name w:val="Body Text"/>
    <w:basedOn w:val="Normal"/>
    <w:link w:val="BodyTextChar"/>
    <w:uiPriority w:val="99"/>
    <w:unhideWhenUsed w:val="1"/>
    <w:qFormat w:val="1"/>
    <w:rsid w:val="005E6BFC"/>
    <w:pPr>
      <w:spacing w:after="0" w:line="240" w:lineRule="auto"/>
      <w:jc w:val="both"/>
    </w:pPr>
    <w:rPr>
      <w:rFonts w:cs="Times New Roman" w:eastAsia="Times New Roman"/>
      <w:sz w:val="28"/>
      <w:szCs w:val="28"/>
    </w:rPr>
  </w:style>
  <w:style w:type="character" w:styleId="BodyTextChar" w:customStyle="1">
    <w:name w:val="Body Text Char"/>
    <w:basedOn w:val="DefaultParagraphFont"/>
    <w:link w:val="BodyText"/>
    <w:uiPriority w:val="99"/>
    <w:qFormat w:val="1"/>
    <w:rsid w:val="005E6BFC"/>
    <w:rPr>
      <w:rFonts w:cs="Times New Roman" w:eastAsia="Times New Roman"/>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dLBs8SN8StUWbBhwKcAGs6wpA==">CgMxLjAyCGguZ2pkZ3hzOAByITFmOWpLRDJsaTFpODhYV0huN1ZmczFUNzdmOE9xXzExZA==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2023-05-18T06:53:00Z</dcterms:created>
  <dc:creator>Admin</dc:creator>
</cp:coreProperties>
</file>