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Lưu ý tên gọi có thể bị thay đổi do sách hoặc người biên soạn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Tài liệu có thể chưa đầy đủ. Hình cơ bản thấy dể nhìn nên chia sẻ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-1275.5905511811022" w:firstLine="0"/>
        <w:rPr/>
      </w:pPr>
      <w:r w:rsidDel="00000000" w:rsidR="00000000" w:rsidRPr="00000000">
        <w:rPr>
          <w:rtl w:val="0"/>
        </w:rPr>
        <w:t xml:space="preserve">Ddường đi của mạch tim</w:t>
      </w:r>
    </w:p>
    <w:p w:rsidR="00000000" w:rsidDel="00000000" w:rsidP="00000000" w:rsidRDefault="00000000" w:rsidRPr="00000000" w14:paraId="00000005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6648450" cy="3933444"/>
            <wp:effectExtent b="0" l="0" r="0" t="0"/>
            <wp:docPr id="3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39334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7367588" cy="5077091"/>
            <wp:effectExtent b="0" l="0" r="0" t="0"/>
            <wp:docPr id="35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67588" cy="50770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6645600" cy="5803900"/>
            <wp:effectExtent b="0" l="0" r="0" t="0"/>
            <wp:docPr id="3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5803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5845370" cy="6634163"/>
            <wp:effectExtent b="0" l="0" r="0" t="0"/>
            <wp:docPr id="37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45370" cy="66341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-1275.5905511811022" w:firstLine="0"/>
        <w:rPr/>
      </w:pPr>
      <w:r w:rsidDel="00000000" w:rsidR="00000000" w:rsidRPr="00000000">
        <w:rPr>
          <w:rtl w:val="0"/>
        </w:rPr>
        <w:t xml:space="preserve">Vòng Vòng Tuần hoàn bào thai</w:t>
      </w:r>
    </w:p>
    <w:p w:rsidR="00000000" w:rsidDel="00000000" w:rsidP="00000000" w:rsidRDefault="00000000" w:rsidRPr="00000000" w14:paraId="0000000F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7305675" cy="4864512"/>
            <wp:effectExtent b="0" l="0" r="0" t="0"/>
            <wp:docPr id="36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1"/>
                    <a:srcRect b="1079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05675" cy="48645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4478272" cy="3905937"/>
            <wp:effectExtent b="0" l="0" r="0" t="0"/>
            <wp:docPr id="39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78272" cy="39059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-1275.5905511811022" w:firstLine="0"/>
        <w:rPr/>
      </w:pPr>
      <w:r w:rsidDel="00000000" w:rsidR="00000000" w:rsidRPr="00000000">
        <w:rPr>
          <w:rtl w:val="0"/>
        </w:rPr>
        <w:t xml:space="preserve">hình cơ bảnng trang 4-5</w:t>
      </w:r>
    </w:p>
    <w:p w:rsidR="00000000" w:rsidDel="00000000" w:rsidP="00000000" w:rsidRDefault="00000000" w:rsidRPr="00000000" w14:paraId="00000012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7410450" cy="5186363"/>
            <wp:effectExtent b="0" l="0" r="0" t="0"/>
            <wp:docPr id="38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410450" cy="51863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-1275.5905511811022" w:firstLine="0"/>
        <w:rPr/>
      </w:pPr>
      <w:r w:rsidDel="00000000" w:rsidR="00000000" w:rsidRPr="00000000">
        <w:rPr>
          <w:rtl w:val="0"/>
        </w:rPr>
        <w:t xml:space="preserve">Các van trang 7</w:t>
      </w:r>
    </w:p>
    <w:p w:rsidR="00000000" w:rsidDel="00000000" w:rsidP="00000000" w:rsidRDefault="00000000" w:rsidRPr="00000000" w14:paraId="00000014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7296150" cy="4338638"/>
            <wp:effectExtent b="0" l="0" r="0" t="0"/>
            <wp:docPr id="41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96150" cy="43386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-1275.5905511811022" w:firstLine="0"/>
        <w:rPr/>
      </w:pPr>
      <w:r w:rsidDel="00000000" w:rsidR="00000000" w:rsidRPr="00000000">
        <w:rPr>
          <w:rtl w:val="0"/>
        </w:rPr>
        <w:t xml:space="preserve">Động mạch từ tim</w:t>
      </w:r>
    </w:p>
    <w:p w:rsidR="00000000" w:rsidDel="00000000" w:rsidP="00000000" w:rsidRDefault="00000000" w:rsidRPr="00000000" w14:paraId="00000017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7124700" cy="4559200"/>
            <wp:effectExtent b="0" l="0" r="0" t="0"/>
            <wp:docPr id="40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24700" cy="4559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-1275.5905511811022" w:firstLine="0"/>
        <w:rPr/>
      </w:pPr>
      <w:r w:rsidDel="00000000" w:rsidR="00000000" w:rsidRPr="00000000">
        <w:rPr>
          <w:rtl w:val="0"/>
        </w:rPr>
        <w:t xml:space="preserve">Động mạch lòng  </w:t>
      </w:r>
    </w:p>
    <w:p w:rsidR="00000000" w:rsidDel="00000000" w:rsidP="00000000" w:rsidRDefault="00000000" w:rsidRPr="00000000" w14:paraId="0000001C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7391400" cy="4273450"/>
            <wp:effectExtent b="0" l="0" r="0" t="0"/>
            <wp:docPr id="44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91400" cy="4273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3305175" cy="4052574"/>
            <wp:effectExtent b="0" l="0" r="0" t="0"/>
            <wp:docPr id="42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05257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3990975" cy="3985899"/>
            <wp:effectExtent b="0" l="0" r="0" t="0"/>
            <wp:docPr id="43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39858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-1275.5905511811022" w:right="-1316.456692913384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7334250" cy="3458062"/>
            <wp:effectExtent b="0" l="0" r="0" t="0"/>
            <wp:docPr id="45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34250" cy="34580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7372350" cy="4742137"/>
            <wp:effectExtent b="0" l="0" r="0" t="0"/>
            <wp:docPr id="46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72350" cy="47421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7396163" cy="8177716"/>
            <wp:effectExtent b="0" l="0" r="0" t="0"/>
            <wp:docPr id="47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96163" cy="81777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-1275.5905511811022" w:firstLine="0"/>
        <w:rPr/>
      </w:pPr>
      <w:r w:rsidDel="00000000" w:rsidR="00000000" w:rsidRPr="00000000">
        <w:rPr>
          <w:rtl w:val="0"/>
        </w:rPr>
        <w:t xml:space="preserve">nhánh động mạch hông ngoài</w:t>
      </w:r>
    </w:p>
    <w:p w:rsidR="00000000" w:rsidDel="00000000" w:rsidP="00000000" w:rsidRDefault="00000000" w:rsidRPr="00000000" w14:paraId="00000031">
      <w:pPr>
        <w:ind w:left="-1275.5905511811022" w:right="-1032.9921259842508" w:firstLine="0"/>
        <w:rPr/>
      </w:pPr>
      <w:r w:rsidDel="00000000" w:rsidR="00000000" w:rsidRPr="00000000">
        <w:rPr/>
        <w:drawing>
          <wp:inline distB="114300" distT="114300" distL="114300" distR="114300">
            <wp:extent cx="3205163" cy="10153650"/>
            <wp:effectExtent b="0" l="0" r="0" t="0"/>
            <wp:docPr id="48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05163" cy="10153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3552825" cy="10143637"/>
            <wp:effectExtent b="0" l="0" r="0" t="0"/>
            <wp:docPr id="49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101436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-1275.5905511811022" w:right="-1032.9921259842508" w:firstLine="0"/>
        <w:rPr/>
      </w:pPr>
      <w:r w:rsidDel="00000000" w:rsidR="00000000" w:rsidRPr="00000000">
        <w:rPr/>
        <w:drawing>
          <wp:inline distB="114300" distT="114300" distL="114300" distR="114300">
            <wp:extent cx="5919788" cy="9732007"/>
            <wp:effectExtent b="0" l="0" r="0" t="0"/>
            <wp:docPr id="50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19788" cy="973200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-1275.5905511811022" w:right="-1032.992125984250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-1275.5905511811022" w:right="-1032.9921259842508" w:firstLine="0"/>
        <w:rPr/>
      </w:pPr>
      <w:r w:rsidDel="00000000" w:rsidR="00000000" w:rsidRPr="00000000">
        <w:rPr>
          <w:rtl w:val="0"/>
        </w:rPr>
        <w:t xml:space="preserve">Tổng quan hạch bạch huyết</w:t>
      </w:r>
    </w:p>
    <w:p w:rsidR="00000000" w:rsidDel="00000000" w:rsidP="00000000" w:rsidRDefault="00000000" w:rsidRPr="00000000" w14:paraId="00000035">
      <w:pPr>
        <w:ind w:left="-1275.5905511811022" w:right="-1032.9921259842508" w:firstLine="0"/>
        <w:rPr/>
      </w:pPr>
      <w:r w:rsidDel="00000000" w:rsidR="00000000" w:rsidRPr="00000000">
        <w:rPr/>
        <w:drawing>
          <wp:inline distB="114300" distT="114300" distL="114300" distR="114300">
            <wp:extent cx="7389661" cy="7451037"/>
            <wp:effectExtent b="0" l="0" r="0" t="0"/>
            <wp:docPr id="51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89661" cy="74510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-1275.5905511811022" w:right="-1032.9921259842508" w:firstLine="0"/>
        <w:rPr/>
      </w:pPr>
      <w:r w:rsidDel="00000000" w:rsidR="00000000" w:rsidRPr="00000000">
        <w:rPr/>
        <w:drawing>
          <wp:inline distB="114300" distT="114300" distL="114300" distR="114300">
            <wp:extent cx="7329488" cy="9161859"/>
            <wp:effectExtent b="0" l="0" r="0" t="0"/>
            <wp:docPr id="52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29488" cy="916185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-1275.5905511811022" w:right="-1032.9921259842508" w:firstLine="0"/>
        <w:rPr/>
      </w:pPr>
      <w:r w:rsidDel="00000000" w:rsidR="00000000" w:rsidRPr="00000000">
        <w:rPr/>
        <w:drawing>
          <wp:inline distB="114300" distT="114300" distL="114300" distR="114300">
            <wp:extent cx="7327679" cy="4367213"/>
            <wp:effectExtent b="0" l="0" r="0" t="0"/>
            <wp:docPr id="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27679" cy="43672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-1275.590551181102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7391400" cy="4567238"/>
            <wp:effectExtent b="0" l="0" r="0" t="0"/>
            <wp:docPr id="2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91400" cy="45672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7324725" cy="4957763"/>
            <wp:effectExtent b="0" l="0" r="0" t="0"/>
            <wp:docPr id="2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24725" cy="49577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7381875" cy="4912519"/>
            <wp:effectExtent b="0" l="0" r="0" t="0"/>
            <wp:docPr id="3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81875" cy="49125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3652838" cy="4067933"/>
            <wp:effectExtent b="0" l="0" r="0" t="0"/>
            <wp:docPr id="31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52838" cy="40679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-1275.5905511811022" w:firstLine="0"/>
        <w:rPr/>
      </w:pPr>
      <w:r w:rsidDel="00000000" w:rsidR="00000000" w:rsidRPr="00000000">
        <w:rPr/>
        <w:drawing>
          <wp:inline distB="114300" distT="114300" distL="114300" distR="114300">
            <wp:extent cx="7371108" cy="5586413"/>
            <wp:effectExtent b="0" l="0" r="0" t="0"/>
            <wp:docPr id="32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71108" cy="55864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footerReference r:id="rId33" w:type="default"/>
      <w:pgSz w:h="16834" w:w="11909" w:orient="portrait"/>
      <w:pgMar w:bottom="0" w:top="0" w:left="144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vi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9.png"/><Relationship Id="rId22" Type="http://schemas.openxmlformats.org/officeDocument/2006/relationships/image" Target="media/image26.png"/><Relationship Id="rId21" Type="http://schemas.openxmlformats.org/officeDocument/2006/relationships/image" Target="media/image21.png"/><Relationship Id="rId24" Type="http://schemas.openxmlformats.org/officeDocument/2006/relationships/image" Target="media/image24.png"/><Relationship Id="rId23" Type="http://schemas.openxmlformats.org/officeDocument/2006/relationships/image" Target="media/image2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26" Type="http://schemas.openxmlformats.org/officeDocument/2006/relationships/image" Target="media/image23.png"/><Relationship Id="rId25" Type="http://schemas.openxmlformats.org/officeDocument/2006/relationships/image" Target="media/image25.png"/><Relationship Id="rId28" Type="http://schemas.openxmlformats.org/officeDocument/2006/relationships/image" Target="media/image3.png"/><Relationship Id="rId27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2.png"/><Relationship Id="rId7" Type="http://schemas.openxmlformats.org/officeDocument/2006/relationships/image" Target="media/image8.png"/><Relationship Id="rId8" Type="http://schemas.openxmlformats.org/officeDocument/2006/relationships/image" Target="media/image9.png"/><Relationship Id="rId31" Type="http://schemas.openxmlformats.org/officeDocument/2006/relationships/image" Target="media/image5.png"/><Relationship Id="rId30" Type="http://schemas.openxmlformats.org/officeDocument/2006/relationships/image" Target="media/image4.png"/><Relationship Id="rId11" Type="http://schemas.openxmlformats.org/officeDocument/2006/relationships/image" Target="media/image12.png"/><Relationship Id="rId33" Type="http://schemas.openxmlformats.org/officeDocument/2006/relationships/footer" Target="footer1.xml"/><Relationship Id="rId10" Type="http://schemas.openxmlformats.org/officeDocument/2006/relationships/image" Target="media/image10.png"/><Relationship Id="rId32" Type="http://schemas.openxmlformats.org/officeDocument/2006/relationships/image" Target="media/image7.png"/><Relationship Id="rId13" Type="http://schemas.openxmlformats.org/officeDocument/2006/relationships/image" Target="media/image11.png"/><Relationship Id="rId12" Type="http://schemas.openxmlformats.org/officeDocument/2006/relationships/image" Target="media/image13.png"/><Relationship Id="rId15" Type="http://schemas.openxmlformats.org/officeDocument/2006/relationships/image" Target="media/image14.png"/><Relationship Id="rId14" Type="http://schemas.openxmlformats.org/officeDocument/2006/relationships/image" Target="media/image15.png"/><Relationship Id="rId17" Type="http://schemas.openxmlformats.org/officeDocument/2006/relationships/image" Target="media/image16.png"/><Relationship Id="rId16" Type="http://schemas.openxmlformats.org/officeDocument/2006/relationships/image" Target="media/image18.png"/><Relationship Id="rId19" Type="http://schemas.openxmlformats.org/officeDocument/2006/relationships/image" Target="media/image20.png"/><Relationship Id="rId18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zLoEwu8p6HZUr6fJdXuyaKBq/w==">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