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1C038" w14:textId="58DA4AD5" w:rsidR="00871BAB" w:rsidRPr="008F75A9" w:rsidRDefault="008F75A9" w:rsidP="00E0722E">
      <w:pPr>
        <w:spacing w:line="240" w:lineRule="auto"/>
        <w:jc w:val="both"/>
        <w:rPr>
          <w:b/>
          <w:bCs/>
          <w:sz w:val="40"/>
          <w:szCs w:val="40"/>
        </w:rPr>
      </w:pPr>
      <w:r w:rsidRPr="008F75A9">
        <w:rPr>
          <w:b/>
          <w:bCs/>
          <w:sz w:val="40"/>
          <w:szCs w:val="40"/>
        </w:rPr>
        <w:t>1.</w:t>
      </w:r>
      <w:r>
        <w:rPr>
          <w:b/>
          <w:bCs/>
          <w:sz w:val="40"/>
          <w:szCs w:val="40"/>
        </w:rPr>
        <w:t xml:space="preserve"> </w:t>
      </w:r>
      <w:r w:rsidRPr="008F75A9">
        <w:rPr>
          <w:b/>
          <w:bCs/>
          <w:sz w:val="40"/>
          <w:szCs w:val="40"/>
        </w:rPr>
        <w:t>Người tổ chức và người có liên quan phải có kiến thức về ĐGCQ</w:t>
      </w:r>
    </w:p>
    <w:p w14:paraId="646F7BC8" w14:textId="73C11865" w:rsidR="00631299" w:rsidRPr="00C01FBD" w:rsidRDefault="003D4A29" w:rsidP="00E0722E">
      <w:pPr>
        <w:spacing w:line="240" w:lineRule="auto"/>
        <w:jc w:val="both"/>
        <w:rPr>
          <w:b/>
          <w:bCs/>
        </w:rPr>
      </w:pPr>
      <w:r w:rsidRPr="00C01FBD">
        <w:rPr>
          <w:b/>
          <w:bCs/>
        </w:rPr>
        <w:t>Lịch sử phát triển ngành ĐGCQ ?</w:t>
      </w:r>
    </w:p>
    <w:p w14:paraId="30DC0945" w14:textId="77777777" w:rsidR="003D4A29" w:rsidRDefault="003D4A29" w:rsidP="00E0722E">
      <w:pPr>
        <w:pStyle w:val="ListParagraph"/>
        <w:numPr>
          <w:ilvl w:val="0"/>
          <w:numId w:val="3"/>
        </w:numPr>
        <w:spacing w:line="240" w:lineRule="auto"/>
        <w:jc w:val="both"/>
      </w:pPr>
      <w:r>
        <w:t xml:space="preserve">Xuất hiện từ rất lâu - thời kỳ trao đổi hàng hóa: đã đánh giá chất lượng hàng hóa bằng CQ. </w:t>
      </w:r>
    </w:p>
    <w:p w14:paraId="1349C6B8" w14:textId="77777777" w:rsidR="003D4A29" w:rsidRDefault="003D4A29" w:rsidP="00E0722E">
      <w:pPr>
        <w:pStyle w:val="ListParagraph"/>
        <w:numPr>
          <w:ilvl w:val="0"/>
          <w:numId w:val="3"/>
        </w:numPr>
        <w:spacing w:line="240" w:lineRule="auto"/>
        <w:jc w:val="both"/>
      </w:pPr>
      <w:r>
        <w:t xml:space="preserve">Thế kỉ 11: các khách sạn ở châu Âu lấy ý kiến người tiêu dung để chế biến thức ăn hợp với khẩu vị khách hàng. </w:t>
      </w:r>
    </w:p>
    <w:p w14:paraId="7F02B348" w14:textId="77777777" w:rsidR="003D4A29" w:rsidRDefault="003D4A29" w:rsidP="00E0722E">
      <w:pPr>
        <w:pStyle w:val="ListParagraph"/>
        <w:numPr>
          <w:ilvl w:val="0"/>
          <w:numId w:val="3"/>
        </w:numPr>
        <w:spacing w:line="240" w:lineRule="auto"/>
        <w:jc w:val="both"/>
      </w:pPr>
      <w:r>
        <w:t xml:space="preserve">Công việc thử nếm đầu tiên phát triển ở ngành trà (Anh) và rượu nho (Pháp) để đánh giá mức chất lượng và xác định giá cả sản phẩm. </w:t>
      </w:r>
    </w:p>
    <w:p w14:paraId="4C1371EB" w14:textId="77777777" w:rsidR="003D4A29" w:rsidRDefault="003D4A29" w:rsidP="00E0722E">
      <w:pPr>
        <w:pStyle w:val="ListParagraph"/>
        <w:numPr>
          <w:ilvl w:val="0"/>
          <w:numId w:val="3"/>
        </w:numPr>
        <w:spacing w:line="240" w:lineRule="auto"/>
        <w:jc w:val="both"/>
      </w:pPr>
      <w:r>
        <w:t xml:space="preserve">KH DDGCQ thực sự ra đời và được công nhận: dưới sự nghiên cứu và giảng dạy của giáo sư Rose Marie Pangborn (1932-1990) của trường UC-Davis Hoa Kỳ, bà được xem là người đặt nền móng cho KHCQ. </w:t>
      </w:r>
    </w:p>
    <w:p w14:paraId="04F10EE1" w14:textId="77777777" w:rsidR="003D4A29" w:rsidRDefault="003D4A29" w:rsidP="00E0722E">
      <w:pPr>
        <w:pStyle w:val="ListParagraph"/>
        <w:numPr>
          <w:ilvl w:val="0"/>
          <w:numId w:val="3"/>
        </w:numPr>
        <w:spacing w:line="240" w:lineRule="auto"/>
        <w:jc w:val="both"/>
      </w:pPr>
      <w:r>
        <w:t xml:space="preserve">ĐGCQ đã không ngừng phát triển nhất là trong lĩnh vực sản xuất hàng tiêu dùng, chủ yếu là lĩnh vực thực phẩm. </w:t>
      </w:r>
    </w:p>
    <w:p w14:paraId="04DD5E3E" w14:textId="77777777" w:rsidR="003D4A29" w:rsidRDefault="003D4A29" w:rsidP="00E0722E">
      <w:pPr>
        <w:pStyle w:val="ListParagraph"/>
        <w:numPr>
          <w:ilvl w:val="0"/>
          <w:numId w:val="3"/>
        </w:numPr>
        <w:spacing w:line="240" w:lineRule="auto"/>
        <w:jc w:val="both"/>
      </w:pPr>
      <w:r>
        <w:t xml:space="preserve">ĐGCQ đang tiếp tục phát triển mạnh mẽ theo sự phát triển của lĩnh vực thực phẩm. </w:t>
      </w:r>
    </w:p>
    <w:p w14:paraId="5BEC9BE4" w14:textId="6BB67BB5" w:rsidR="003D4A29" w:rsidRDefault="003D4A29" w:rsidP="00E0722E">
      <w:pPr>
        <w:pStyle w:val="ListParagraph"/>
        <w:numPr>
          <w:ilvl w:val="0"/>
          <w:numId w:val="3"/>
        </w:numPr>
        <w:spacing w:line="240" w:lineRule="auto"/>
        <w:jc w:val="both"/>
      </w:pPr>
      <w:r>
        <w:t>Tại Việt Nam, GS. Lưu Duẩn và GS. Hà Duyên Tư là những người đặt nền móng cho môn học về KHCQ tại các trường ĐH có đào tạo chuyên ngành liên quan đến thực phẩm.</w:t>
      </w:r>
    </w:p>
    <w:p w14:paraId="52B4C703" w14:textId="09EFEBB7" w:rsidR="003D4A29" w:rsidRPr="00C01FBD" w:rsidRDefault="003D4A29" w:rsidP="00E0722E">
      <w:pPr>
        <w:spacing w:line="240" w:lineRule="auto"/>
        <w:jc w:val="both"/>
        <w:rPr>
          <w:b/>
          <w:bCs/>
        </w:rPr>
      </w:pPr>
      <w:r w:rsidRPr="00C01FBD">
        <w:rPr>
          <w:b/>
          <w:bCs/>
        </w:rPr>
        <w:t>Cảm quan thực phẩm là gì ?</w:t>
      </w:r>
    </w:p>
    <w:p w14:paraId="543277FD" w14:textId="5C3DCA8D" w:rsidR="003D4A29" w:rsidRDefault="003D4A29" w:rsidP="00E0722E">
      <w:pPr>
        <w:pStyle w:val="ListParagraph"/>
        <w:numPr>
          <w:ilvl w:val="0"/>
          <w:numId w:val="4"/>
        </w:numPr>
        <w:spacing w:line="240" w:lineRule="auto"/>
        <w:jc w:val="both"/>
      </w:pPr>
      <w:r>
        <w:t>Là cảm nhận các tính chất của thực phẩm (màu sắc, hình thái, mùi, vị và cấu trúc) bằng các giác quan của con người (thị giác, khứu giác, vị giác, thính giác và xúc giác).</w:t>
      </w:r>
    </w:p>
    <w:p w14:paraId="49905B1D" w14:textId="3C11ED34" w:rsidR="003D4A29" w:rsidRPr="00C01FBD" w:rsidRDefault="003D4A29" w:rsidP="00E0722E">
      <w:pPr>
        <w:spacing w:line="240" w:lineRule="auto"/>
        <w:jc w:val="both"/>
        <w:rPr>
          <w:b/>
          <w:bCs/>
        </w:rPr>
      </w:pPr>
      <w:r w:rsidRPr="00C01FBD">
        <w:rPr>
          <w:b/>
          <w:bCs/>
        </w:rPr>
        <w:t>Tính chất cảm quan thực phẩm, khái niệm từng tính chất ?</w:t>
      </w:r>
    </w:p>
    <w:p w14:paraId="16C5A6F4" w14:textId="1CD9074E" w:rsidR="003D4A29" w:rsidRDefault="003D4A29" w:rsidP="00E0722E">
      <w:pPr>
        <w:pStyle w:val="ListParagraph"/>
        <w:numPr>
          <w:ilvl w:val="0"/>
          <w:numId w:val="4"/>
        </w:numPr>
        <w:spacing w:line="240" w:lineRule="auto"/>
        <w:jc w:val="both"/>
      </w:pPr>
      <w:r>
        <w:t>Các tính chất thực phẩm được nhận biết bằng các cơ quan cảm giác được gọi là các tính chất CQTP.</w:t>
      </w:r>
    </w:p>
    <w:p w14:paraId="4CF9FC4C" w14:textId="3D27AD3E" w:rsidR="003D4A29" w:rsidRDefault="003D4A29" w:rsidP="00E0722E">
      <w:pPr>
        <w:pStyle w:val="ListParagraph"/>
        <w:numPr>
          <w:ilvl w:val="0"/>
          <w:numId w:val="4"/>
        </w:numPr>
        <w:spacing w:line="240" w:lineRule="auto"/>
        <w:jc w:val="both"/>
      </w:pPr>
      <w:r>
        <w:t>Các tính chất CQTP gồm:</w:t>
      </w:r>
    </w:p>
    <w:p w14:paraId="362DEE31" w14:textId="3F833593" w:rsidR="003D4A29" w:rsidRDefault="003D4A29" w:rsidP="00E0722E">
      <w:pPr>
        <w:pStyle w:val="ListParagraph"/>
        <w:numPr>
          <w:ilvl w:val="0"/>
          <w:numId w:val="5"/>
        </w:numPr>
        <w:spacing w:line="240" w:lineRule="auto"/>
        <w:jc w:val="both"/>
      </w:pPr>
      <w:r>
        <w:t>Tính chất về màu sắc, hình thái: là các TC nhận biết được bằng mắt.</w:t>
      </w:r>
    </w:p>
    <w:p w14:paraId="27AB149B" w14:textId="348404B8" w:rsidR="00C01FBD" w:rsidRDefault="00C01FBD" w:rsidP="00E0722E">
      <w:pPr>
        <w:pStyle w:val="ListParagraph"/>
        <w:numPr>
          <w:ilvl w:val="0"/>
          <w:numId w:val="5"/>
        </w:numPr>
        <w:spacing w:line="240" w:lineRule="auto"/>
        <w:jc w:val="both"/>
      </w:pPr>
      <w:r>
        <w:t>Tính chất về hình dạng ngoài: là TC thuộc cấu trúc hình học liên quan đến cảm nhận về hình dạng và tính định hướng của các phần tử trong sản phẩm.</w:t>
      </w:r>
    </w:p>
    <w:p w14:paraId="59C173C2" w14:textId="0CB86AB9" w:rsidR="003D4A29" w:rsidRDefault="003D4A29" w:rsidP="00E0722E">
      <w:pPr>
        <w:pStyle w:val="ListParagraph"/>
        <w:numPr>
          <w:ilvl w:val="0"/>
          <w:numId w:val="5"/>
        </w:numPr>
        <w:spacing w:line="240" w:lineRule="auto"/>
        <w:jc w:val="both"/>
      </w:pPr>
      <w:r>
        <w:t>Tính chất về cấu trúc: là TC của sản phẩm TP được nhận biết bởi xúc giác (ngón tay, lưỡi, vòm miệng</w:t>
      </w:r>
      <w:r w:rsidR="00717D01">
        <w:t>) hay thính giác khi ta sờ nắn, nhai sản phẩm (cho biết được rắn, mềm, mịn, nhớt, giòn, độ đồng đều…).</w:t>
      </w:r>
    </w:p>
    <w:p w14:paraId="1081EB12" w14:textId="69424DBB" w:rsidR="00717D01" w:rsidRDefault="00717D01" w:rsidP="00E0722E">
      <w:pPr>
        <w:pStyle w:val="ListParagraph"/>
        <w:numPr>
          <w:ilvl w:val="0"/>
          <w:numId w:val="5"/>
        </w:numPr>
        <w:spacing w:line="240" w:lineRule="auto"/>
        <w:jc w:val="both"/>
      </w:pPr>
      <w:r>
        <w:t>Tính chất về mùi: là các TC nhận biết được bằng khứu giác khi chúng ta tiếp xúc gần với sản phẩm nhất là trong khi ăn, uống.</w:t>
      </w:r>
    </w:p>
    <w:p w14:paraId="2FACED74" w14:textId="25EC35D2" w:rsidR="00C01FBD" w:rsidRDefault="00C01FBD" w:rsidP="00E0722E">
      <w:pPr>
        <w:pStyle w:val="ListParagraph"/>
        <w:numPr>
          <w:ilvl w:val="0"/>
          <w:numId w:val="5"/>
        </w:numPr>
        <w:spacing w:line="240" w:lineRule="auto"/>
        <w:jc w:val="both"/>
      </w:pPr>
      <w:r>
        <w:t>Tính chất về vị: là TC cảm giác mà cơ quan vị giác nhận được khi bị kích thích bởi các chất hoà tan nhất định.</w:t>
      </w:r>
    </w:p>
    <w:p w14:paraId="684BCF72" w14:textId="71D98E08" w:rsidR="00717D01" w:rsidRDefault="00717D01" w:rsidP="00E0722E">
      <w:pPr>
        <w:pStyle w:val="ListParagraph"/>
        <w:numPr>
          <w:ilvl w:val="0"/>
          <w:numId w:val="5"/>
        </w:numPr>
        <w:spacing w:line="240" w:lineRule="auto"/>
        <w:jc w:val="both"/>
      </w:pPr>
      <w:r>
        <w:t>Tính chất về vị và mùi-vị: là các TC nhận biết được trong miệng khi ăn hoặc uống sản phẩm.</w:t>
      </w:r>
    </w:p>
    <w:p w14:paraId="422AB374" w14:textId="5871BDD2" w:rsidR="00C01FBD" w:rsidRDefault="00C01FBD" w:rsidP="00E0722E">
      <w:pPr>
        <w:spacing w:line="240" w:lineRule="auto"/>
        <w:jc w:val="both"/>
        <w:rPr>
          <w:b/>
          <w:bCs/>
        </w:rPr>
      </w:pPr>
      <w:r w:rsidRPr="00C01FBD">
        <w:rPr>
          <w:b/>
          <w:bCs/>
        </w:rPr>
        <w:t>Đánh giá cảm quan là gì</w:t>
      </w:r>
      <w:r w:rsidR="00871BAB">
        <w:rPr>
          <w:b/>
          <w:bCs/>
        </w:rPr>
        <w:t xml:space="preserve"> </w:t>
      </w:r>
      <w:r w:rsidRPr="00C01FBD">
        <w:rPr>
          <w:b/>
          <w:bCs/>
        </w:rPr>
        <w:t>?</w:t>
      </w:r>
    </w:p>
    <w:p w14:paraId="229C1691" w14:textId="77777777" w:rsidR="00C01FBD" w:rsidRDefault="00C01FBD" w:rsidP="00E0722E">
      <w:pPr>
        <w:pStyle w:val="ListParagraph"/>
        <w:numPr>
          <w:ilvl w:val="0"/>
          <w:numId w:val="6"/>
        </w:numPr>
        <w:spacing w:line="240" w:lineRule="auto"/>
        <w:jc w:val="both"/>
      </w:pPr>
      <w:r>
        <w:t xml:space="preserve">Đánh giá cảm quan là kỹ thuật sử dụng các cơ quan cảm giác của con người để nhận biết, mô tả và định lượng các tính chất cảm quan của một sản phẩm như màu sắc, hình thái, mùi, vị và cấu trúc. </w:t>
      </w:r>
    </w:p>
    <w:p w14:paraId="1CBF77EA" w14:textId="6B297388" w:rsidR="00C01FBD" w:rsidRPr="00871BAB" w:rsidRDefault="00C01FBD" w:rsidP="00E0722E">
      <w:pPr>
        <w:pStyle w:val="ListParagraph"/>
        <w:numPr>
          <w:ilvl w:val="0"/>
          <w:numId w:val="6"/>
        </w:numPr>
        <w:spacing w:line="240" w:lineRule="auto"/>
        <w:jc w:val="both"/>
        <w:rPr>
          <w:b/>
          <w:bCs/>
        </w:rPr>
      </w:pPr>
      <w:r>
        <w:t xml:space="preserve">Đánh giá cảm quan là một phương pháp khoa học dùng để </w:t>
      </w:r>
      <w:r w:rsidRPr="00871BAB">
        <w:rPr>
          <w:u w:val="single"/>
        </w:rPr>
        <w:t>gợi lên, đo đạc, phân tích và giải thích</w:t>
      </w:r>
      <w:r>
        <w:t xml:space="preserve"> những thông tin thu được từ sản phẩm thông qua cảm nhận của các giác quan: thị giác, khứu giác, xúc giác, vị giác và thính giác </w:t>
      </w:r>
      <w:r w:rsidRPr="00C01FBD">
        <w:rPr>
          <w:b/>
          <w:bCs/>
        </w:rPr>
        <w:t>(Stone và Sidel, 1995)</w:t>
      </w:r>
      <w:r>
        <w:t>.</w:t>
      </w:r>
    </w:p>
    <w:p w14:paraId="32D1F3ED" w14:textId="2539C3DF" w:rsidR="00871BAB" w:rsidRPr="00871BAB" w:rsidRDefault="00871BAB" w:rsidP="00E0722E">
      <w:pPr>
        <w:pStyle w:val="ListParagraph"/>
        <w:numPr>
          <w:ilvl w:val="0"/>
          <w:numId w:val="7"/>
        </w:numPr>
        <w:spacing w:line="240" w:lineRule="auto"/>
        <w:jc w:val="both"/>
        <w:rPr>
          <w:b/>
          <w:bCs/>
        </w:rPr>
      </w:pPr>
      <w:r w:rsidRPr="00871BAB">
        <w:rPr>
          <w:b/>
          <w:bCs/>
        </w:rPr>
        <w:lastRenderedPageBreak/>
        <w:t>Gợi lên</w:t>
      </w:r>
      <w:r>
        <w:t xml:space="preserve">: là một quá trình chuẩn thí nghiệm và phục vụ mẫu trong những điều kiện có kiểm soát. </w:t>
      </w:r>
    </w:p>
    <w:p w14:paraId="5C87AB9A" w14:textId="0BB74FAC" w:rsidR="00871BAB" w:rsidRPr="00871BAB" w:rsidRDefault="00871BAB" w:rsidP="00E0722E">
      <w:pPr>
        <w:pStyle w:val="ListParagraph"/>
        <w:numPr>
          <w:ilvl w:val="0"/>
          <w:numId w:val="7"/>
        </w:numPr>
        <w:spacing w:line="240" w:lineRule="auto"/>
        <w:jc w:val="both"/>
        <w:rPr>
          <w:b/>
          <w:bCs/>
        </w:rPr>
      </w:pPr>
      <w:r w:rsidRPr="00871BAB">
        <w:rPr>
          <w:b/>
          <w:bCs/>
        </w:rPr>
        <w:t>Đo đạc</w:t>
      </w:r>
      <w:r>
        <w:t xml:space="preserve">: là thao tác định lượng của người thử, thông qua các giác quan, người thử định lượng cường độ kích thích nhận được từ mẫu thử và phản hồi bằng cách cho điểm, mô tả hay so sánh. </w:t>
      </w:r>
    </w:p>
    <w:p w14:paraId="32833D2C" w14:textId="12FBC3DD" w:rsidR="00871BAB" w:rsidRPr="00871BAB" w:rsidRDefault="00871BAB" w:rsidP="00E0722E">
      <w:pPr>
        <w:pStyle w:val="ListParagraph"/>
        <w:numPr>
          <w:ilvl w:val="0"/>
          <w:numId w:val="7"/>
        </w:numPr>
        <w:spacing w:line="240" w:lineRule="auto"/>
        <w:jc w:val="both"/>
        <w:rPr>
          <w:b/>
          <w:bCs/>
        </w:rPr>
      </w:pPr>
      <w:r w:rsidRPr="00871BAB">
        <w:rPr>
          <w:b/>
          <w:bCs/>
        </w:rPr>
        <w:t>Phân tích</w:t>
      </w:r>
      <w:r>
        <w:t xml:space="preserve">: là quá trình phân tích một hay nhiều tập hợp số liệu thô sau khi tiến hành xong thí nghiệm đánh giá. </w:t>
      </w:r>
    </w:p>
    <w:p w14:paraId="304206E4" w14:textId="64A61BDB" w:rsidR="00871BAB" w:rsidRPr="00C01FBD" w:rsidRDefault="00871BAB" w:rsidP="00E0722E">
      <w:pPr>
        <w:pStyle w:val="ListParagraph"/>
        <w:numPr>
          <w:ilvl w:val="0"/>
          <w:numId w:val="7"/>
        </w:numPr>
        <w:spacing w:line="240" w:lineRule="auto"/>
        <w:jc w:val="both"/>
        <w:rPr>
          <w:b/>
          <w:bCs/>
        </w:rPr>
      </w:pPr>
      <w:r w:rsidRPr="00871BAB">
        <w:rPr>
          <w:b/>
          <w:bCs/>
        </w:rPr>
        <w:t>Giải thích</w:t>
      </w:r>
      <w:r>
        <w:t>: là cơ sở để ra quyết định.</w:t>
      </w:r>
    </w:p>
    <w:p w14:paraId="2C2B3894" w14:textId="48E43ABB" w:rsidR="00C01FBD" w:rsidRPr="00871BAB" w:rsidRDefault="00C01FBD" w:rsidP="00E0722E">
      <w:pPr>
        <w:pStyle w:val="ListParagraph"/>
        <w:numPr>
          <w:ilvl w:val="0"/>
          <w:numId w:val="6"/>
        </w:numPr>
        <w:spacing w:line="240" w:lineRule="auto"/>
        <w:jc w:val="both"/>
        <w:rPr>
          <w:b/>
          <w:bCs/>
        </w:rPr>
      </w:pPr>
      <w:r>
        <w:t>Đánh giá cảm quan là khoa học liên quan đến việc đánh giá các thuộc tính cảm quan của một sản phẩm bằng các giác quan</w:t>
      </w:r>
      <w:r w:rsidR="00871BAB">
        <w:t xml:space="preserve"> </w:t>
      </w:r>
      <w:r w:rsidR="00871BAB" w:rsidRPr="00871BAB">
        <w:rPr>
          <w:b/>
          <w:bCs/>
        </w:rPr>
        <w:t>(TCVN 12387:2018)</w:t>
      </w:r>
      <w:r>
        <w:t>.</w:t>
      </w:r>
    </w:p>
    <w:p w14:paraId="76ADFFA2" w14:textId="1D6FEA1A" w:rsidR="00871BAB" w:rsidRDefault="00871BAB" w:rsidP="00E0722E">
      <w:pPr>
        <w:spacing w:line="240" w:lineRule="auto"/>
        <w:jc w:val="both"/>
        <w:rPr>
          <w:b/>
          <w:bCs/>
        </w:rPr>
      </w:pPr>
      <w:r>
        <w:rPr>
          <w:b/>
          <w:bCs/>
        </w:rPr>
        <w:t>Hiểu rõ các đặc tính và tiêu chuẩn kỹ thuật của sản phẩm.</w:t>
      </w:r>
    </w:p>
    <w:p w14:paraId="4BFCF890" w14:textId="77777777" w:rsidR="00E0722E" w:rsidRDefault="00E0722E" w:rsidP="00E0722E">
      <w:pPr>
        <w:spacing w:line="240" w:lineRule="auto"/>
        <w:jc w:val="both"/>
        <w:rPr>
          <w:b/>
          <w:bCs/>
        </w:rPr>
      </w:pPr>
      <w:r>
        <w:rPr>
          <w:b/>
          <w:bCs/>
        </w:rPr>
        <w:t>……………………………………………………………………………………………………………………………………………………………</w:t>
      </w:r>
    </w:p>
    <w:p w14:paraId="42D89A4F" w14:textId="77777777" w:rsidR="00E0722E" w:rsidRDefault="00E0722E" w:rsidP="00E0722E">
      <w:pPr>
        <w:spacing w:line="240" w:lineRule="auto"/>
        <w:jc w:val="both"/>
        <w:rPr>
          <w:b/>
          <w:bCs/>
        </w:rPr>
      </w:pPr>
      <w:r>
        <w:rPr>
          <w:b/>
          <w:bCs/>
        </w:rPr>
        <w:t>……………………………………………………………………………………………………………………………………………………………</w:t>
      </w:r>
    </w:p>
    <w:p w14:paraId="0AA4950E" w14:textId="77777777" w:rsidR="00E0722E" w:rsidRDefault="00E0722E" w:rsidP="00E0722E">
      <w:pPr>
        <w:spacing w:line="240" w:lineRule="auto"/>
        <w:jc w:val="both"/>
        <w:rPr>
          <w:b/>
          <w:bCs/>
        </w:rPr>
      </w:pPr>
      <w:r>
        <w:rPr>
          <w:b/>
          <w:bCs/>
        </w:rPr>
        <w:t>……………………………………………………………………………………………………………………………………………………………</w:t>
      </w:r>
    </w:p>
    <w:p w14:paraId="66F6F115" w14:textId="77777777" w:rsidR="00E0722E" w:rsidRDefault="00E0722E" w:rsidP="00E0722E">
      <w:pPr>
        <w:spacing w:line="240" w:lineRule="auto"/>
        <w:jc w:val="both"/>
        <w:rPr>
          <w:b/>
          <w:bCs/>
        </w:rPr>
      </w:pPr>
      <w:r>
        <w:rPr>
          <w:b/>
          <w:bCs/>
        </w:rPr>
        <w:t>……………………………………………………………………………………………………………………………………………………………</w:t>
      </w:r>
    </w:p>
    <w:p w14:paraId="6974B1B2" w14:textId="4875D3CC" w:rsidR="00E0722E" w:rsidRDefault="00E0722E" w:rsidP="00E0722E">
      <w:pPr>
        <w:spacing w:line="240" w:lineRule="auto"/>
        <w:jc w:val="both"/>
        <w:rPr>
          <w:b/>
          <w:bCs/>
        </w:rPr>
      </w:pPr>
      <w:r>
        <w:rPr>
          <w:b/>
          <w:bCs/>
        </w:rPr>
        <w:t>……………………………………………………………………………………………………………………………………………………………</w:t>
      </w:r>
    </w:p>
    <w:p w14:paraId="56042C6F" w14:textId="6B4B18F1" w:rsidR="00871BAB" w:rsidRDefault="00871BAB" w:rsidP="00E0722E">
      <w:pPr>
        <w:spacing w:line="240" w:lineRule="auto"/>
        <w:jc w:val="both"/>
        <w:rPr>
          <w:b/>
          <w:bCs/>
        </w:rPr>
      </w:pPr>
      <w:r>
        <w:rPr>
          <w:b/>
          <w:bCs/>
        </w:rPr>
        <w:t>Nắm rõ các cấu trúc và cơ chế cũng như thông số hoạt động của các giác quan.</w:t>
      </w:r>
    </w:p>
    <w:p w14:paraId="5911EC12" w14:textId="77777777" w:rsidR="00E0722E" w:rsidRDefault="00E0722E" w:rsidP="00E0722E">
      <w:pPr>
        <w:spacing w:line="240" w:lineRule="auto"/>
        <w:jc w:val="both"/>
        <w:rPr>
          <w:b/>
          <w:bCs/>
        </w:rPr>
      </w:pPr>
      <w:r>
        <w:rPr>
          <w:b/>
          <w:bCs/>
        </w:rPr>
        <w:t>……………………………………………………………………………………………………………………………………………………………</w:t>
      </w:r>
    </w:p>
    <w:p w14:paraId="1F9A4250" w14:textId="77777777" w:rsidR="00E0722E" w:rsidRDefault="00E0722E" w:rsidP="00E0722E">
      <w:pPr>
        <w:spacing w:line="240" w:lineRule="auto"/>
        <w:jc w:val="both"/>
        <w:rPr>
          <w:b/>
          <w:bCs/>
        </w:rPr>
      </w:pPr>
      <w:r>
        <w:rPr>
          <w:b/>
          <w:bCs/>
        </w:rPr>
        <w:t>……………………………………………………………………………………………………………………………………………………………</w:t>
      </w:r>
    </w:p>
    <w:p w14:paraId="7BEEAD62" w14:textId="77777777" w:rsidR="00E0722E" w:rsidRDefault="00E0722E" w:rsidP="00E0722E">
      <w:pPr>
        <w:spacing w:line="240" w:lineRule="auto"/>
        <w:jc w:val="both"/>
        <w:rPr>
          <w:b/>
          <w:bCs/>
        </w:rPr>
      </w:pPr>
      <w:r>
        <w:rPr>
          <w:b/>
          <w:bCs/>
        </w:rPr>
        <w:t>……………………………………………………………………………………………………………………………………………………………</w:t>
      </w:r>
    </w:p>
    <w:p w14:paraId="0E7E7CE5" w14:textId="77777777" w:rsidR="00E0722E" w:rsidRDefault="00E0722E" w:rsidP="00E0722E">
      <w:pPr>
        <w:spacing w:line="240" w:lineRule="auto"/>
        <w:jc w:val="both"/>
        <w:rPr>
          <w:b/>
          <w:bCs/>
        </w:rPr>
      </w:pPr>
      <w:r>
        <w:rPr>
          <w:b/>
          <w:bCs/>
        </w:rPr>
        <w:t>……………………………………………………………………………………………………………………………………………………………</w:t>
      </w:r>
    </w:p>
    <w:p w14:paraId="3B08BB9B" w14:textId="3C244800" w:rsidR="00E0722E" w:rsidRDefault="00E0722E" w:rsidP="00E0722E">
      <w:pPr>
        <w:spacing w:line="240" w:lineRule="auto"/>
        <w:jc w:val="both"/>
        <w:rPr>
          <w:b/>
          <w:bCs/>
        </w:rPr>
      </w:pPr>
      <w:r>
        <w:rPr>
          <w:b/>
          <w:bCs/>
        </w:rPr>
        <w:t>……………………………………………………………………………………………………………………………………………………………</w:t>
      </w:r>
    </w:p>
    <w:p w14:paraId="2474638A" w14:textId="56EB0762" w:rsidR="00871BAB" w:rsidRDefault="00871BAB" w:rsidP="00E0722E">
      <w:pPr>
        <w:spacing w:line="240" w:lineRule="auto"/>
        <w:jc w:val="both"/>
        <w:rPr>
          <w:b/>
          <w:bCs/>
        </w:rPr>
      </w:pPr>
      <w:r>
        <w:rPr>
          <w:b/>
          <w:bCs/>
        </w:rPr>
        <w:t>Hiểu biết rõ về các phép thử trong ĐGCQ.</w:t>
      </w:r>
    </w:p>
    <w:p w14:paraId="07785598" w14:textId="77777777" w:rsidR="00E0722E" w:rsidRDefault="00E0722E" w:rsidP="00E0722E">
      <w:pPr>
        <w:spacing w:line="240" w:lineRule="auto"/>
        <w:jc w:val="both"/>
        <w:rPr>
          <w:b/>
          <w:bCs/>
        </w:rPr>
      </w:pPr>
      <w:r>
        <w:rPr>
          <w:b/>
          <w:bCs/>
        </w:rPr>
        <w:t>……………………………………………………………………………………………………………………………………………………………</w:t>
      </w:r>
    </w:p>
    <w:p w14:paraId="2E786BCE" w14:textId="77777777" w:rsidR="00E0722E" w:rsidRDefault="00E0722E" w:rsidP="00E0722E">
      <w:pPr>
        <w:spacing w:line="240" w:lineRule="auto"/>
        <w:jc w:val="both"/>
        <w:rPr>
          <w:b/>
          <w:bCs/>
        </w:rPr>
      </w:pPr>
      <w:r>
        <w:rPr>
          <w:b/>
          <w:bCs/>
        </w:rPr>
        <w:t>……………………………………………………………………………………………………………………………………………………………</w:t>
      </w:r>
    </w:p>
    <w:p w14:paraId="5CCC9188" w14:textId="77777777" w:rsidR="00E0722E" w:rsidRDefault="00E0722E" w:rsidP="00E0722E">
      <w:pPr>
        <w:spacing w:line="240" w:lineRule="auto"/>
        <w:jc w:val="both"/>
        <w:rPr>
          <w:b/>
          <w:bCs/>
        </w:rPr>
      </w:pPr>
      <w:r>
        <w:rPr>
          <w:b/>
          <w:bCs/>
        </w:rPr>
        <w:t>……………………………………………………………………………………………………………………………………………………………</w:t>
      </w:r>
    </w:p>
    <w:p w14:paraId="2EF7E420" w14:textId="77777777" w:rsidR="00E0722E" w:rsidRDefault="00E0722E" w:rsidP="00E0722E">
      <w:pPr>
        <w:spacing w:line="240" w:lineRule="auto"/>
        <w:jc w:val="both"/>
        <w:rPr>
          <w:b/>
          <w:bCs/>
        </w:rPr>
      </w:pPr>
      <w:r>
        <w:rPr>
          <w:b/>
          <w:bCs/>
        </w:rPr>
        <w:t>……………………………………………………………………………………………………………………………………………………………</w:t>
      </w:r>
    </w:p>
    <w:p w14:paraId="11871D36" w14:textId="0DD0A95B" w:rsidR="00E0722E" w:rsidRDefault="00E0722E" w:rsidP="00E0722E">
      <w:pPr>
        <w:spacing w:line="240" w:lineRule="auto"/>
        <w:jc w:val="both"/>
        <w:rPr>
          <w:b/>
          <w:bCs/>
        </w:rPr>
      </w:pPr>
      <w:r>
        <w:rPr>
          <w:b/>
          <w:bCs/>
        </w:rPr>
        <w:t>……………………………………………………………………………………………………………………………………………………………</w:t>
      </w:r>
    </w:p>
    <w:p w14:paraId="3001F44E" w14:textId="18FDC1D5" w:rsidR="00A57023" w:rsidRDefault="00871BAB" w:rsidP="00E0722E">
      <w:pPr>
        <w:spacing w:line="240" w:lineRule="auto"/>
        <w:jc w:val="both"/>
        <w:rPr>
          <w:b/>
          <w:bCs/>
        </w:rPr>
      </w:pPr>
      <w:r>
        <w:rPr>
          <w:b/>
          <w:bCs/>
        </w:rPr>
        <w:t>Biết xử lý số liệu để giải thích kết quả và đưa ra kết luận.</w:t>
      </w:r>
    </w:p>
    <w:p w14:paraId="0FD2AF42" w14:textId="77777777" w:rsidR="00E0722E" w:rsidRDefault="00E0722E" w:rsidP="00E0722E">
      <w:pPr>
        <w:spacing w:line="240" w:lineRule="auto"/>
        <w:jc w:val="both"/>
        <w:rPr>
          <w:b/>
          <w:bCs/>
        </w:rPr>
      </w:pPr>
      <w:r>
        <w:rPr>
          <w:b/>
          <w:bCs/>
        </w:rPr>
        <w:t>……………………………………………………………………………………………………………………………………………………………</w:t>
      </w:r>
    </w:p>
    <w:p w14:paraId="209A3E4F" w14:textId="77777777" w:rsidR="00E0722E" w:rsidRDefault="00E0722E" w:rsidP="00E0722E">
      <w:pPr>
        <w:spacing w:line="240" w:lineRule="auto"/>
        <w:jc w:val="both"/>
        <w:rPr>
          <w:b/>
          <w:bCs/>
        </w:rPr>
      </w:pPr>
      <w:r>
        <w:rPr>
          <w:b/>
          <w:bCs/>
        </w:rPr>
        <w:t>……………………………………………………………………………………………………………………………………………………………</w:t>
      </w:r>
    </w:p>
    <w:p w14:paraId="5855338A" w14:textId="77777777" w:rsidR="00E0722E" w:rsidRDefault="00E0722E" w:rsidP="00E0722E">
      <w:pPr>
        <w:spacing w:line="240" w:lineRule="auto"/>
        <w:jc w:val="both"/>
        <w:rPr>
          <w:b/>
          <w:bCs/>
        </w:rPr>
      </w:pPr>
      <w:r>
        <w:rPr>
          <w:b/>
          <w:bCs/>
        </w:rPr>
        <w:t>……………………………………………………………………………………………………………………………………………………………</w:t>
      </w:r>
    </w:p>
    <w:p w14:paraId="57A722FA" w14:textId="77777777" w:rsidR="00E0722E" w:rsidRDefault="00E0722E" w:rsidP="00E0722E">
      <w:pPr>
        <w:spacing w:line="240" w:lineRule="auto"/>
        <w:jc w:val="both"/>
        <w:rPr>
          <w:b/>
          <w:bCs/>
        </w:rPr>
      </w:pPr>
      <w:r>
        <w:rPr>
          <w:b/>
          <w:bCs/>
        </w:rPr>
        <w:t>……………………………………………………………………………………………………………………………………………………………</w:t>
      </w:r>
    </w:p>
    <w:p w14:paraId="5A01BD94" w14:textId="0A449430" w:rsidR="00E0722E" w:rsidRDefault="00E0722E" w:rsidP="00E0722E">
      <w:pPr>
        <w:spacing w:line="240" w:lineRule="auto"/>
        <w:jc w:val="both"/>
        <w:rPr>
          <w:b/>
          <w:bCs/>
        </w:rPr>
      </w:pPr>
      <w:r>
        <w:rPr>
          <w:b/>
          <w:bCs/>
        </w:rPr>
        <w:lastRenderedPageBreak/>
        <w:t>……………………………………………………………………………………………………………………………………………………………</w:t>
      </w:r>
    </w:p>
    <w:p w14:paraId="3279B533" w14:textId="0D8E87F2" w:rsidR="00A57023" w:rsidRPr="00A57023" w:rsidRDefault="00A57023" w:rsidP="00E0722E">
      <w:pPr>
        <w:spacing w:line="240" w:lineRule="auto"/>
        <w:jc w:val="both"/>
        <w:rPr>
          <w:b/>
          <w:bCs/>
        </w:rPr>
      </w:pPr>
      <w:r w:rsidRPr="00A57023">
        <w:rPr>
          <w:b/>
          <w:bCs/>
        </w:rPr>
        <w:t xml:space="preserve">Có 3 nhóm phép thử: </w:t>
      </w:r>
    </w:p>
    <w:p w14:paraId="022359D4" w14:textId="56D09610" w:rsidR="00A57023" w:rsidRDefault="00A57023" w:rsidP="00E0722E">
      <w:pPr>
        <w:pStyle w:val="ListParagraph"/>
        <w:numPr>
          <w:ilvl w:val="0"/>
          <w:numId w:val="8"/>
        </w:numPr>
        <w:spacing w:line="240" w:lineRule="auto"/>
        <w:jc w:val="both"/>
      </w:pPr>
      <w:r w:rsidRPr="00A57023">
        <w:rPr>
          <w:b/>
          <w:bCs/>
        </w:rPr>
        <w:t>Phép thử phân biệt</w:t>
      </w:r>
      <w:r>
        <w:t xml:space="preserve">: là phép thử liên quan đến việc so sánh các mẫu để xác định có sự khác biệt cảm nhận được hay không. </w:t>
      </w:r>
    </w:p>
    <w:p w14:paraId="3E62A7EA" w14:textId="1E2EF13F" w:rsidR="00A57023" w:rsidRDefault="00A57023" w:rsidP="00E0722E">
      <w:pPr>
        <w:pStyle w:val="ListParagraph"/>
        <w:numPr>
          <w:ilvl w:val="0"/>
          <w:numId w:val="8"/>
        </w:numPr>
        <w:spacing w:line="240" w:lineRule="auto"/>
        <w:jc w:val="both"/>
      </w:pPr>
      <w:r w:rsidRPr="00A57023">
        <w:rPr>
          <w:b/>
          <w:bCs/>
        </w:rPr>
        <w:t>Phép thử mô tả</w:t>
      </w:r>
      <w:r>
        <w:t xml:space="preserve">: là phép thử để mô tả hoặc định lượng các đặc tính cảm quan của kích thích bằng một hội đồng những người thử đã qua huấn luyện. </w:t>
      </w:r>
    </w:p>
    <w:p w14:paraId="08EA166E" w14:textId="56062050" w:rsidR="00A57023" w:rsidRPr="00A57023" w:rsidRDefault="00A57023" w:rsidP="00E0722E">
      <w:pPr>
        <w:pStyle w:val="ListParagraph"/>
        <w:numPr>
          <w:ilvl w:val="0"/>
          <w:numId w:val="8"/>
        </w:numPr>
        <w:spacing w:line="240" w:lineRule="auto"/>
        <w:jc w:val="both"/>
        <w:rPr>
          <w:b/>
          <w:bCs/>
        </w:rPr>
      </w:pPr>
      <w:r w:rsidRPr="00A57023">
        <w:rPr>
          <w:b/>
          <w:bCs/>
        </w:rPr>
        <w:t>Phép thử thị hiếu</w:t>
      </w:r>
      <w:r>
        <w:t>: là phép thử để đánh giá sự ưa thích giữa hai hoặc nhiều mẫu.</w:t>
      </w:r>
    </w:p>
    <w:p w14:paraId="224A4E88" w14:textId="77777777" w:rsidR="008656A0" w:rsidRDefault="008656A0" w:rsidP="00E0722E">
      <w:pPr>
        <w:spacing w:line="240" w:lineRule="auto"/>
        <w:jc w:val="both"/>
        <w:rPr>
          <w:b/>
          <w:bCs/>
          <w:sz w:val="40"/>
          <w:szCs w:val="40"/>
        </w:rPr>
      </w:pPr>
    </w:p>
    <w:p w14:paraId="44127DF2" w14:textId="038BB924" w:rsidR="00A57023" w:rsidRPr="00FB1054" w:rsidRDefault="008F75A9" w:rsidP="00E0722E">
      <w:pPr>
        <w:spacing w:line="240" w:lineRule="auto"/>
        <w:jc w:val="both"/>
        <w:rPr>
          <w:b/>
          <w:bCs/>
          <w:sz w:val="40"/>
          <w:szCs w:val="40"/>
        </w:rPr>
      </w:pPr>
      <w:r w:rsidRPr="00FB1054">
        <w:rPr>
          <w:b/>
          <w:bCs/>
          <w:sz w:val="40"/>
          <w:szCs w:val="40"/>
        </w:rPr>
        <w:t>4. Chuẩn bị công cụ đo = lựa chọn hội đồng ĐGCQ</w:t>
      </w:r>
    </w:p>
    <w:p w14:paraId="2466B634" w14:textId="23AE67AD" w:rsidR="00A57023" w:rsidRDefault="00FB1054" w:rsidP="00E0722E">
      <w:pPr>
        <w:spacing w:line="240" w:lineRule="auto"/>
        <w:jc w:val="both"/>
        <w:rPr>
          <w:b/>
          <w:bCs/>
        </w:rPr>
      </w:pPr>
      <w:r>
        <w:rPr>
          <w:b/>
          <w:bCs/>
        </w:rPr>
        <w:t>Hãy cho biết sự khác nhau giữa thiết bị và con người trong ĐGCQ ?</w:t>
      </w:r>
    </w:p>
    <w:tbl>
      <w:tblPr>
        <w:tblStyle w:val="TableGrid"/>
        <w:tblW w:w="0" w:type="auto"/>
        <w:tblLook w:val="04A0" w:firstRow="1" w:lastRow="0" w:firstColumn="1" w:lastColumn="0" w:noHBand="0" w:noVBand="1"/>
      </w:tblPr>
      <w:tblGrid>
        <w:gridCol w:w="4675"/>
        <w:gridCol w:w="4675"/>
      </w:tblGrid>
      <w:tr w:rsidR="00FB1054" w14:paraId="70F0DE3D" w14:textId="77777777" w:rsidTr="00FB1054">
        <w:tc>
          <w:tcPr>
            <w:tcW w:w="4675" w:type="dxa"/>
            <w:vAlign w:val="center"/>
          </w:tcPr>
          <w:p w14:paraId="2E1BFC90" w14:textId="46A2BF22" w:rsidR="00FB1054" w:rsidRDefault="00FB1054" w:rsidP="00E0722E">
            <w:pPr>
              <w:jc w:val="both"/>
              <w:rPr>
                <w:b/>
                <w:bCs/>
              </w:rPr>
            </w:pPr>
            <w:r>
              <w:rPr>
                <w:b/>
                <w:bCs/>
              </w:rPr>
              <w:t>ĐG chất lượng bằng thiết bị</w:t>
            </w:r>
          </w:p>
        </w:tc>
        <w:tc>
          <w:tcPr>
            <w:tcW w:w="4675" w:type="dxa"/>
            <w:vAlign w:val="center"/>
          </w:tcPr>
          <w:p w14:paraId="02B4E63A" w14:textId="20E6D6CB" w:rsidR="00FB1054" w:rsidRDefault="00FB1054" w:rsidP="00E0722E">
            <w:pPr>
              <w:jc w:val="both"/>
              <w:rPr>
                <w:b/>
                <w:bCs/>
              </w:rPr>
            </w:pPr>
            <w:r>
              <w:rPr>
                <w:b/>
                <w:bCs/>
              </w:rPr>
              <w:t>ĐG chất lượng bằng cảm quan</w:t>
            </w:r>
          </w:p>
        </w:tc>
      </w:tr>
      <w:tr w:rsidR="00FB1054" w14:paraId="476CE9AF" w14:textId="77777777" w:rsidTr="00FB1054">
        <w:tc>
          <w:tcPr>
            <w:tcW w:w="4675" w:type="dxa"/>
            <w:vAlign w:val="center"/>
          </w:tcPr>
          <w:p w14:paraId="638AB994" w14:textId="166155F2" w:rsidR="00FB1054" w:rsidRPr="00FB1054" w:rsidRDefault="00FB1054" w:rsidP="00E0722E">
            <w:pPr>
              <w:jc w:val="both"/>
            </w:pPr>
            <w:r>
              <w:t>1. Phân tích riêng lẻ từng chỉ tiêu</w:t>
            </w:r>
          </w:p>
        </w:tc>
        <w:tc>
          <w:tcPr>
            <w:tcW w:w="4675" w:type="dxa"/>
            <w:vAlign w:val="center"/>
          </w:tcPr>
          <w:p w14:paraId="5BFE576D" w14:textId="45FFB7E2" w:rsidR="00FB1054" w:rsidRPr="00FB1054" w:rsidRDefault="00FB1054" w:rsidP="00E0722E">
            <w:pPr>
              <w:jc w:val="both"/>
            </w:pPr>
            <w:r>
              <w:t xml:space="preserve">1. Các giác quan của con người được sử dụng như các </w:t>
            </w:r>
            <w:r>
              <w:rPr>
                <w:b/>
                <w:bCs/>
              </w:rPr>
              <w:t>công cụ đo</w:t>
            </w:r>
            <w:r>
              <w:t xml:space="preserve"> </w:t>
            </w:r>
          </w:p>
        </w:tc>
      </w:tr>
      <w:tr w:rsidR="00FB1054" w14:paraId="33135458" w14:textId="77777777" w:rsidTr="00FB1054">
        <w:tc>
          <w:tcPr>
            <w:tcW w:w="4675" w:type="dxa"/>
            <w:vAlign w:val="center"/>
          </w:tcPr>
          <w:p w14:paraId="384DA66E" w14:textId="47793121" w:rsidR="00FB1054" w:rsidRPr="00FB1054" w:rsidRDefault="00FB1054" w:rsidP="00E0722E">
            <w:pPr>
              <w:jc w:val="both"/>
            </w:pPr>
            <w:r>
              <w:t>2. Mất thời gian</w:t>
            </w:r>
          </w:p>
        </w:tc>
        <w:tc>
          <w:tcPr>
            <w:tcW w:w="4675" w:type="dxa"/>
            <w:vAlign w:val="center"/>
          </w:tcPr>
          <w:p w14:paraId="15F6AB39" w14:textId="4CE23DD8" w:rsidR="00FB1054" w:rsidRPr="00FB1054" w:rsidRDefault="00FB1054" w:rsidP="00E0722E">
            <w:pPr>
              <w:jc w:val="both"/>
            </w:pPr>
            <w:r>
              <w:t>2. Thực hiện nhanh</w:t>
            </w:r>
          </w:p>
        </w:tc>
      </w:tr>
      <w:tr w:rsidR="00FB1054" w14:paraId="72EACD97" w14:textId="77777777" w:rsidTr="00FB1054">
        <w:tc>
          <w:tcPr>
            <w:tcW w:w="4675" w:type="dxa"/>
            <w:vAlign w:val="center"/>
          </w:tcPr>
          <w:p w14:paraId="07977503" w14:textId="7E027E35" w:rsidR="00FB1054" w:rsidRPr="00FB1054" w:rsidRDefault="00FB1054" w:rsidP="00E0722E">
            <w:pPr>
              <w:jc w:val="both"/>
            </w:pPr>
            <w:r>
              <w:t>3. Thực hiện quy trình cẩn thận</w:t>
            </w:r>
          </w:p>
        </w:tc>
        <w:tc>
          <w:tcPr>
            <w:tcW w:w="4675" w:type="dxa"/>
            <w:vAlign w:val="center"/>
          </w:tcPr>
          <w:p w14:paraId="58709AAD" w14:textId="0D78C496" w:rsidR="00FB1054" w:rsidRPr="00FB1054" w:rsidRDefault="00FB1054" w:rsidP="00E0722E">
            <w:pPr>
              <w:jc w:val="both"/>
            </w:pPr>
            <w:r>
              <w:t>3. Biết được kết quả nhanh</w:t>
            </w:r>
          </w:p>
        </w:tc>
      </w:tr>
      <w:tr w:rsidR="00FB1054" w14:paraId="064A9F7C" w14:textId="77777777" w:rsidTr="00FB1054">
        <w:tc>
          <w:tcPr>
            <w:tcW w:w="4675" w:type="dxa"/>
            <w:vAlign w:val="center"/>
          </w:tcPr>
          <w:p w14:paraId="34DE0587" w14:textId="7FBB039A" w:rsidR="00FB1054" w:rsidRPr="00FB1054" w:rsidRDefault="00FB1054" w:rsidP="00E0722E">
            <w:pPr>
              <w:jc w:val="both"/>
            </w:pPr>
            <w:r>
              <w:t>4. Kết quả được thiết lập nhờ thiết bị chính xác</w:t>
            </w:r>
          </w:p>
        </w:tc>
        <w:tc>
          <w:tcPr>
            <w:tcW w:w="4675" w:type="dxa"/>
            <w:vAlign w:val="center"/>
          </w:tcPr>
          <w:p w14:paraId="4486E6A2" w14:textId="174BDCB3" w:rsidR="00FB1054" w:rsidRPr="00FB1054" w:rsidRDefault="00FB1054" w:rsidP="00E0722E">
            <w:pPr>
              <w:jc w:val="both"/>
            </w:pPr>
            <w:r>
              <w:t>4. Đánh giá nhiều chỉ tiêu cùng một lúc</w:t>
            </w:r>
          </w:p>
        </w:tc>
      </w:tr>
      <w:tr w:rsidR="00FB1054" w14:paraId="787C540B" w14:textId="77777777" w:rsidTr="00FB1054">
        <w:tc>
          <w:tcPr>
            <w:tcW w:w="4675" w:type="dxa"/>
            <w:vAlign w:val="center"/>
          </w:tcPr>
          <w:p w14:paraId="77D50839" w14:textId="77777777" w:rsidR="00FB1054" w:rsidRPr="00FB1054" w:rsidRDefault="00FB1054" w:rsidP="00E0722E">
            <w:pPr>
              <w:jc w:val="both"/>
            </w:pPr>
          </w:p>
        </w:tc>
        <w:tc>
          <w:tcPr>
            <w:tcW w:w="4675" w:type="dxa"/>
            <w:vAlign w:val="center"/>
          </w:tcPr>
          <w:p w14:paraId="42A96B0B" w14:textId="3D5930B6" w:rsidR="00FB1054" w:rsidRPr="00FB1054" w:rsidRDefault="00FB1054" w:rsidP="00E0722E">
            <w:pPr>
              <w:jc w:val="both"/>
            </w:pPr>
            <w:r>
              <w:t>5. Kết quả thường mang tính chủ quan</w:t>
            </w:r>
          </w:p>
        </w:tc>
      </w:tr>
    </w:tbl>
    <w:p w14:paraId="28883C78" w14:textId="77777777" w:rsidR="008656A0" w:rsidRDefault="008656A0" w:rsidP="00E0722E">
      <w:pPr>
        <w:spacing w:line="240" w:lineRule="auto"/>
        <w:jc w:val="both"/>
        <w:rPr>
          <w:b/>
          <w:bCs/>
        </w:rPr>
      </w:pPr>
    </w:p>
    <w:p w14:paraId="6F435C6C" w14:textId="7DD326E6" w:rsidR="00FB1054" w:rsidRDefault="008656A0" w:rsidP="00E0722E">
      <w:pPr>
        <w:spacing w:line="240" w:lineRule="auto"/>
        <w:jc w:val="both"/>
        <w:rPr>
          <w:b/>
          <w:bCs/>
        </w:rPr>
      </w:pPr>
      <w:r>
        <w:rPr>
          <w:b/>
          <w:bCs/>
        </w:rPr>
        <w:t>Độ tin cậy của dụng cụ đo trong ĐGCQ ?</w:t>
      </w:r>
    </w:p>
    <w:p w14:paraId="68F59F60" w14:textId="77777777" w:rsidR="008656A0" w:rsidRDefault="008656A0" w:rsidP="00E0722E">
      <w:pPr>
        <w:pStyle w:val="ListParagraph"/>
        <w:numPr>
          <w:ilvl w:val="0"/>
          <w:numId w:val="12"/>
        </w:numPr>
        <w:spacing w:line="240" w:lineRule="auto"/>
        <w:jc w:val="both"/>
      </w:pPr>
      <w:r>
        <w:t xml:space="preserve">Độ tin cậy được tạo nên bởi 1 tập hợp các yêu cầu để đưa ra được KQ có: </w:t>
      </w:r>
    </w:p>
    <w:p w14:paraId="5D1AF527" w14:textId="5D3C2F76" w:rsidR="008656A0" w:rsidRPr="008656A0" w:rsidRDefault="008656A0" w:rsidP="00E0722E">
      <w:pPr>
        <w:pStyle w:val="ListParagraph"/>
        <w:numPr>
          <w:ilvl w:val="0"/>
          <w:numId w:val="13"/>
        </w:numPr>
        <w:spacing w:line="240" w:lineRule="auto"/>
        <w:jc w:val="both"/>
      </w:pPr>
      <w:r w:rsidRPr="008656A0">
        <w:rPr>
          <w:b/>
          <w:bCs/>
        </w:rPr>
        <w:t>Tính trung thực</w:t>
      </w:r>
      <w:r w:rsidRPr="008656A0">
        <w:t xml:space="preserve"> = là khả năng đưa ra các KQ đo có sự sai khác không đáng kể khi tiến hành các phép đo trên cùng một giá trị của đại lượng cần đo. </w:t>
      </w:r>
    </w:p>
    <w:p w14:paraId="034C4588" w14:textId="7EC1BAA9" w:rsidR="008656A0" w:rsidRPr="008656A0" w:rsidRDefault="008656A0" w:rsidP="00E0722E">
      <w:pPr>
        <w:pStyle w:val="ListParagraph"/>
        <w:numPr>
          <w:ilvl w:val="0"/>
          <w:numId w:val="13"/>
        </w:numPr>
        <w:spacing w:line="240" w:lineRule="auto"/>
        <w:jc w:val="both"/>
      </w:pPr>
      <w:r w:rsidRPr="008656A0">
        <w:rPr>
          <w:b/>
          <w:bCs/>
        </w:rPr>
        <w:t>Tính đúng đắn</w:t>
      </w:r>
      <w:r w:rsidRPr="008656A0">
        <w:t xml:space="preserve"> = đặc trưng cho khả năng đo được các KQ mà các giá trị TB của chúng rất gần với giá trị thực của đại lượng cần đo. </w:t>
      </w:r>
    </w:p>
    <w:p w14:paraId="408DDA4F" w14:textId="51FA0960" w:rsidR="008656A0" w:rsidRPr="008656A0" w:rsidRDefault="008656A0" w:rsidP="00E0722E">
      <w:pPr>
        <w:pStyle w:val="ListParagraph"/>
        <w:numPr>
          <w:ilvl w:val="0"/>
          <w:numId w:val="13"/>
        </w:numPr>
        <w:spacing w:line="240" w:lineRule="auto"/>
        <w:jc w:val="both"/>
      </w:pPr>
      <w:r w:rsidRPr="008656A0">
        <w:rPr>
          <w:b/>
          <w:bCs/>
        </w:rPr>
        <w:t>Độ chính xác</w:t>
      </w:r>
      <w:r w:rsidRPr="008656A0">
        <w:t xml:space="preserve"> = là khả năng đo được các KQ riêng biệt rất gần với giá trị thực của đại lượng cần đo. </w:t>
      </w:r>
    </w:p>
    <w:p w14:paraId="782E1C68" w14:textId="17B37094" w:rsidR="008656A0" w:rsidRDefault="008656A0" w:rsidP="00E0722E">
      <w:pPr>
        <w:pStyle w:val="ListParagraph"/>
        <w:numPr>
          <w:ilvl w:val="0"/>
          <w:numId w:val="13"/>
        </w:numPr>
        <w:spacing w:line="240" w:lineRule="auto"/>
        <w:jc w:val="both"/>
      </w:pPr>
      <w:r w:rsidRPr="008656A0">
        <w:rPr>
          <w:b/>
          <w:bCs/>
        </w:rPr>
        <w:t>Độ nhạy</w:t>
      </w:r>
      <w:r w:rsidRPr="008656A0">
        <w:t xml:space="preserve"> = là thương số giữa độ biến thiên của giá trị đo được của một công cụ đo với độ biến thiên của đại lượng cần đo tương ứng.</w:t>
      </w:r>
    </w:p>
    <w:p w14:paraId="59F2A7F2" w14:textId="62D6C823" w:rsidR="008656A0" w:rsidRDefault="008656A0" w:rsidP="00E0722E">
      <w:pPr>
        <w:spacing w:line="240" w:lineRule="auto"/>
        <w:jc w:val="both"/>
        <w:rPr>
          <w:b/>
          <w:bCs/>
        </w:rPr>
      </w:pPr>
      <w:r>
        <w:rPr>
          <w:b/>
          <w:bCs/>
        </w:rPr>
        <w:t>Nêu tên các loại đại lượng và thang đo trong ĐGCQ ?</w:t>
      </w:r>
    </w:p>
    <w:p w14:paraId="19F7A1A6" w14:textId="77777777" w:rsidR="008656A0" w:rsidRDefault="008656A0" w:rsidP="00E0722E">
      <w:pPr>
        <w:pStyle w:val="ListParagraph"/>
        <w:numPr>
          <w:ilvl w:val="0"/>
          <w:numId w:val="12"/>
        </w:numPr>
        <w:spacing w:line="240" w:lineRule="auto"/>
        <w:jc w:val="both"/>
      </w:pPr>
      <w:r>
        <w:t xml:space="preserve">Có một số đại lượng CQ: </w:t>
      </w:r>
    </w:p>
    <w:p w14:paraId="6DD23582" w14:textId="77777777" w:rsidR="008656A0" w:rsidRDefault="008656A0" w:rsidP="00E0722E">
      <w:pPr>
        <w:pStyle w:val="ListParagraph"/>
        <w:numPr>
          <w:ilvl w:val="0"/>
          <w:numId w:val="15"/>
        </w:numPr>
        <w:spacing w:line="240" w:lineRule="auto"/>
        <w:jc w:val="both"/>
      </w:pPr>
      <w:r w:rsidRPr="008656A0">
        <w:rPr>
          <w:b/>
          <w:bCs/>
        </w:rPr>
        <w:t>ĐL danh nghĩa</w:t>
      </w:r>
      <w:r>
        <w:t xml:space="preserve"> = là ĐL được nhận dạng đơn giản bởi một danh từ đặc trưng; không định vị cũng không đo được; x=y hoặc x≠y. </w:t>
      </w:r>
    </w:p>
    <w:p w14:paraId="3DEE3E91" w14:textId="77777777" w:rsidR="008656A0" w:rsidRDefault="008656A0" w:rsidP="00E0722E">
      <w:pPr>
        <w:pStyle w:val="ListParagraph"/>
        <w:numPr>
          <w:ilvl w:val="0"/>
          <w:numId w:val="15"/>
        </w:numPr>
        <w:spacing w:line="240" w:lineRule="auto"/>
        <w:jc w:val="both"/>
      </w:pPr>
      <w:r w:rsidRPr="008656A0">
        <w:rPr>
          <w:b/>
          <w:bCs/>
        </w:rPr>
        <w:t>ĐL thứ bậc</w:t>
      </w:r>
      <w:r>
        <w:t xml:space="preserve"> = là ĐL được xác định trong quan hệ với ĐL cùng loại thông qua sự phân bố cấp bậc; có thể định vị được nhưng không đo được; x=y hoặc x≠y hoặc x &lt; y hay x &gt;y. </w:t>
      </w:r>
    </w:p>
    <w:p w14:paraId="1D12096B" w14:textId="65EEEC24" w:rsidR="008656A0" w:rsidRDefault="008656A0" w:rsidP="00E0722E">
      <w:pPr>
        <w:pStyle w:val="ListParagraph"/>
        <w:numPr>
          <w:ilvl w:val="0"/>
          <w:numId w:val="15"/>
        </w:numPr>
        <w:spacing w:line="240" w:lineRule="auto"/>
        <w:jc w:val="both"/>
      </w:pPr>
      <w:r w:rsidRPr="008656A0">
        <w:rPr>
          <w:b/>
          <w:bCs/>
        </w:rPr>
        <w:t>ĐL hữu tỷ</w:t>
      </w:r>
      <w:r>
        <w:t xml:space="preserve"> = là ĐL được xác định trong mối quan hệ với các ĐL cùng loại thông qua sự phân bố của một số hữu tỷ; có thể định vị cũng như đo được; x=y hay x≠y hoặc x &lt; y hay x &gt;y hoặc (x+y=z) và tỉ lệ (x/y=t).</w:t>
      </w:r>
    </w:p>
    <w:p w14:paraId="605D1607" w14:textId="28493F67" w:rsidR="008656A0" w:rsidRDefault="008656A0" w:rsidP="00E0722E">
      <w:pPr>
        <w:pStyle w:val="ListParagraph"/>
        <w:numPr>
          <w:ilvl w:val="0"/>
          <w:numId w:val="12"/>
        </w:numPr>
        <w:spacing w:line="240" w:lineRule="auto"/>
        <w:jc w:val="both"/>
      </w:pPr>
      <w:r>
        <w:t>Thang đo chỉ số gồm số dương và số 0:</w:t>
      </w:r>
    </w:p>
    <w:p w14:paraId="78A37A45" w14:textId="77777777" w:rsidR="004D43EE" w:rsidRDefault="004D43EE" w:rsidP="00E0722E">
      <w:pPr>
        <w:pStyle w:val="ListParagraph"/>
        <w:numPr>
          <w:ilvl w:val="0"/>
          <w:numId w:val="16"/>
        </w:numPr>
        <w:spacing w:line="240" w:lineRule="auto"/>
        <w:jc w:val="both"/>
      </w:pPr>
      <w:r w:rsidRPr="004D43EE">
        <w:rPr>
          <w:b/>
          <w:bCs/>
        </w:rPr>
        <w:t>Thang chủng loại</w:t>
      </w:r>
      <w:r>
        <w:t xml:space="preserve"> = được cấu thành từ các chủng loại được xác định thông qua các con số, từ ngữ hay hình vẽ. </w:t>
      </w:r>
    </w:p>
    <w:p w14:paraId="555676F0" w14:textId="6EF09DE0" w:rsidR="004D43EE" w:rsidRDefault="004D43EE" w:rsidP="00E0722E">
      <w:pPr>
        <w:pStyle w:val="ListParagraph"/>
        <w:numPr>
          <w:ilvl w:val="0"/>
          <w:numId w:val="16"/>
        </w:numPr>
        <w:spacing w:line="240" w:lineRule="auto"/>
        <w:jc w:val="both"/>
      </w:pPr>
      <w:r w:rsidRPr="004D43EE">
        <w:rPr>
          <w:b/>
          <w:bCs/>
        </w:rPr>
        <w:lastRenderedPageBreak/>
        <w:t>Thang chia khoảng</w:t>
      </w:r>
      <w:r>
        <w:t xml:space="preserve"> = là loại thang dùng để định vị tuỳ chọn với các khoảng trên thang đồng đều; có thể là thang có cấu trúc (chia độ) hoặc không có cấu trúc (là một đoạn thẳng). </w:t>
      </w:r>
    </w:p>
    <w:p w14:paraId="6938FE07" w14:textId="19E60470" w:rsidR="008656A0" w:rsidRDefault="004D43EE" w:rsidP="00E0722E">
      <w:pPr>
        <w:pStyle w:val="ListParagraph"/>
        <w:numPr>
          <w:ilvl w:val="0"/>
          <w:numId w:val="16"/>
        </w:numPr>
        <w:spacing w:line="240" w:lineRule="auto"/>
        <w:jc w:val="both"/>
      </w:pPr>
      <w:r w:rsidRPr="004D43EE">
        <w:rPr>
          <w:b/>
          <w:bCs/>
        </w:rPr>
        <w:t>Thang tỉ lệ</w:t>
      </w:r>
      <w:r>
        <w:t xml:space="preserve"> = là thang được sử dụng với mục đích thể hiện tỉ lệ giữa cường độ của hai cảm giác (trong đó cường độ cảm giác ứng với mẫu chuẩn đã biết).</w:t>
      </w:r>
    </w:p>
    <w:p w14:paraId="635DD130" w14:textId="212F14D4" w:rsidR="004D43EE" w:rsidRDefault="004D43EE" w:rsidP="00E0722E">
      <w:pPr>
        <w:spacing w:line="240" w:lineRule="auto"/>
        <w:jc w:val="both"/>
        <w:rPr>
          <w:b/>
          <w:bCs/>
          <w:sz w:val="40"/>
          <w:szCs w:val="40"/>
        </w:rPr>
      </w:pPr>
    </w:p>
    <w:p w14:paraId="263EBC32" w14:textId="1A020DE8" w:rsidR="004D43EE" w:rsidRDefault="004D43EE" w:rsidP="00E0722E">
      <w:pPr>
        <w:spacing w:line="240" w:lineRule="auto"/>
        <w:jc w:val="both"/>
        <w:rPr>
          <w:b/>
          <w:bCs/>
          <w:sz w:val="40"/>
          <w:szCs w:val="40"/>
        </w:rPr>
      </w:pPr>
      <w:r w:rsidRPr="004D43EE">
        <w:rPr>
          <w:b/>
          <w:bCs/>
          <w:sz w:val="40"/>
          <w:szCs w:val="40"/>
        </w:rPr>
        <w:t>5.</w:t>
      </w:r>
      <w:r>
        <w:rPr>
          <w:b/>
          <w:bCs/>
          <w:sz w:val="40"/>
          <w:szCs w:val="40"/>
        </w:rPr>
        <w:t xml:space="preserve"> Chuẩn bị mẫu trong ĐGCQ</w:t>
      </w:r>
    </w:p>
    <w:p w14:paraId="5BDC3BFF" w14:textId="00A8C5A8" w:rsidR="004D43EE" w:rsidRDefault="004D43EE" w:rsidP="00E0722E">
      <w:pPr>
        <w:spacing w:line="240" w:lineRule="auto"/>
        <w:jc w:val="both"/>
        <w:rPr>
          <w:b/>
          <w:bCs/>
        </w:rPr>
      </w:pPr>
      <w:r>
        <w:rPr>
          <w:b/>
          <w:bCs/>
        </w:rPr>
        <w:t>Mẫu là gì ?</w:t>
      </w:r>
    </w:p>
    <w:p w14:paraId="65B37BEC" w14:textId="1F517B33" w:rsidR="004D43EE" w:rsidRPr="004D43EE" w:rsidRDefault="004D43EE" w:rsidP="00E0722E">
      <w:pPr>
        <w:pStyle w:val="ListParagraph"/>
        <w:numPr>
          <w:ilvl w:val="0"/>
          <w:numId w:val="12"/>
        </w:numPr>
        <w:spacing w:line="240" w:lineRule="auto"/>
        <w:jc w:val="both"/>
        <w:rPr>
          <w:b/>
          <w:bCs/>
        </w:rPr>
      </w:pPr>
      <w:r>
        <w:t>Mẫu sản phẩm là phần sản phẩm được đưa đi đánh giá.</w:t>
      </w:r>
    </w:p>
    <w:p w14:paraId="13F00F79" w14:textId="191FB663" w:rsidR="004D43EE" w:rsidRDefault="004D43EE" w:rsidP="00E0722E">
      <w:pPr>
        <w:spacing w:line="240" w:lineRule="auto"/>
        <w:jc w:val="both"/>
        <w:rPr>
          <w:b/>
          <w:bCs/>
        </w:rPr>
      </w:pPr>
      <w:r>
        <w:rPr>
          <w:b/>
          <w:bCs/>
        </w:rPr>
        <w:t>Điều kiện vận chuyển, bảo quản mẫu ?</w:t>
      </w:r>
    </w:p>
    <w:p w14:paraId="70A4C51C" w14:textId="36D3CDE9" w:rsidR="004D43EE" w:rsidRPr="001F3A12" w:rsidRDefault="001F3A12" w:rsidP="00E0722E">
      <w:pPr>
        <w:pStyle w:val="ListParagraph"/>
        <w:numPr>
          <w:ilvl w:val="0"/>
          <w:numId w:val="12"/>
        </w:numPr>
        <w:spacing w:line="240" w:lineRule="auto"/>
        <w:jc w:val="both"/>
        <w:rPr>
          <w:b/>
          <w:bCs/>
        </w:rPr>
      </w:pPr>
      <w:r>
        <w:t>Để đảm bảo tính đồng nhất giữa các mẫu cần chú ý đến đặc điểm của nguyên liệu.</w:t>
      </w:r>
    </w:p>
    <w:p w14:paraId="768F26ED" w14:textId="08497BEB" w:rsidR="001F3A12" w:rsidRPr="001F3A12" w:rsidRDefault="001F3A12" w:rsidP="00E0722E">
      <w:pPr>
        <w:pStyle w:val="ListParagraph"/>
        <w:numPr>
          <w:ilvl w:val="0"/>
          <w:numId w:val="12"/>
        </w:numPr>
        <w:spacing w:line="240" w:lineRule="auto"/>
        <w:jc w:val="both"/>
        <w:rPr>
          <w:b/>
          <w:bCs/>
        </w:rPr>
      </w:pPr>
      <w:r>
        <w:t>Trường hợp sản phẩm được vận chuyển từ nơi sản xuất tới địa điểm đánh giá trong bao gói hoặc trong quá trình đánh giá cần sử dụng tới thìa, dĩa, bát hay đĩa thì các dụng cụ này phải đảm bảo hoàn toàn không có mùi vị lạ.</w:t>
      </w:r>
    </w:p>
    <w:p w14:paraId="225D9B30" w14:textId="0623AE62" w:rsidR="001F3A12" w:rsidRPr="001F3A12" w:rsidRDefault="001F3A12" w:rsidP="00E0722E">
      <w:pPr>
        <w:pStyle w:val="ListParagraph"/>
        <w:numPr>
          <w:ilvl w:val="0"/>
          <w:numId w:val="12"/>
        </w:numPr>
        <w:spacing w:line="240" w:lineRule="auto"/>
        <w:jc w:val="both"/>
        <w:rPr>
          <w:b/>
          <w:bCs/>
        </w:rPr>
      </w:pPr>
      <w:r>
        <w:t>Trong trường hợp mẫu cần phải đóng gói thì chất lượng bao gói phải thích hợp cho việc bảo quản và vận chuyển mẫu. Kiểm soát nhiệt độ của mẫu cũng là một trong những vấn đề cần chú ý: nhiệt độ mẫu trong quá trình chuẩn bị, khi đưa ra cho người thử, trong suốt quá trình đánh giá cũng như giữa hai lần thử.</w:t>
      </w:r>
    </w:p>
    <w:p w14:paraId="21E58812" w14:textId="3E99665D" w:rsidR="001F3A12" w:rsidRPr="001F3A12" w:rsidRDefault="001F3A12" w:rsidP="00E0722E">
      <w:pPr>
        <w:pStyle w:val="ListParagraph"/>
        <w:numPr>
          <w:ilvl w:val="0"/>
          <w:numId w:val="12"/>
        </w:numPr>
        <w:spacing w:line="240" w:lineRule="auto"/>
        <w:jc w:val="both"/>
        <w:rPr>
          <w:b/>
          <w:bCs/>
        </w:rPr>
      </w:pPr>
      <w:r>
        <w:t>Các điều kiện bảo quản như nhiệt độ, độ ẩm,… phải được đảm bảo như nhau với mẫu kiểm chứng và mẫu phân tích.</w:t>
      </w:r>
    </w:p>
    <w:p w14:paraId="1DF8D36E" w14:textId="03F5B49B" w:rsidR="001F3A12" w:rsidRDefault="00CE17EC" w:rsidP="00E0722E">
      <w:pPr>
        <w:spacing w:line="240" w:lineRule="auto"/>
        <w:jc w:val="both"/>
        <w:rPr>
          <w:b/>
          <w:bCs/>
        </w:rPr>
      </w:pPr>
      <w:r>
        <w:rPr>
          <w:b/>
          <w:bCs/>
        </w:rPr>
        <w:t>Chuẩn bị mẫu: mã hoá mẫu; lượng mẫu rắn/lỏng; nhiệt độ bảo quản/đo; mẫu</w:t>
      </w:r>
    </w:p>
    <w:p w14:paraId="1AE9758C" w14:textId="77777777" w:rsidR="00E0722E" w:rsidRDefault="00E0722E" w:rsidP="00E0722E">
      <w:pPr>
        <w:spacing w:line="240" w:lineRule="auto"/>
        <w:jc w:val="both"/>
        <w:rPr>
          <w:b/>
          <w:bCs/>
        </w:rPr>
      </w:pPr>
      <w:r>
        <w:rPr>
          <w:b/>
          <w:bCs/>
        </w:rPr>
        <w:t>……………………………………………………………………………………………………………………………………………………………</w:t>
      </w:r>
    </w:p>
    <w:p w14:paraId="094F37CE" w14:textId="77777777" w:rsidR="00E0722E" w:rsidRDefault="00E0722E" w:rsidP="00E0722E">
      <w:pPr>
        <w:spacing w:line="240" w:lineRule="auto"/>
        <w:jc w:val="both"/>
        <w:rPr>
          <w:b/>
          <w:bCs/>
        </w:rPr>
      </w:pPr>
      <w:r>
        <w:rPr>
          <w:b/>
          <w:bCs/>
        </w:rPr>
        <w:t>……………………………………………………………………………………………………………………………………………………………</w:t>
      </w:r>
    </w:p>
    <w:p w14:paraId="3F1C994D" w14:textId="77777777" w:rsidR="00E0722E" w:rsidRDefault="00E0722E" w:rsidP="00E0722E">
      <w:pPr>
        <w:spacing w:line="240" w:lineRule="auto"/>
        <w:jc w:val="both"/>
        <w:rPr>
          <w:b/>
          <w:bCs/>
        </w:rPr>
      </w:pPr>
      <w:r>
        <w:rPr>
          <w:b/>
          <w:bCs/>
        </w:rPr>
        <w:t>……………………………………………………………………………………………………………………………………………………………</w:t>
      </w:r>
    </w:p>
    <w:p w14:paraId="4731F30B" w14:textId="77777777" w:rsidR="00E0722E" w:rsidRDefault="00E0722E" w:rsidP="00E0722E">
      <w:pPr>
        <w:spacing w:line="240" w:lineRule="auto"/>
        <w:jc w:val="both"/>
        <w:rPr>
          <w:b/>
          <w:bCs/>
        </w:rPr>
      </w:pPr>
      <w:r>
        <w:rPr>
          <w:b/>
          <w:bCs/>
        </w:rPr>
        <w:t>……………………………………………………………………………………………………………………………………………………………</w:t>
      </w:r>
    </w:p>
    <w:p w14:paraId="041E5682" w14:textId="28C49E9B" w:rsidR="00E0722E" w:rsidRDefault="00E0722E" w:rsidP="00E0722E">
      <w:pPr>
        <w:spacing w:line="240" w:lineRule="auto"/>
        <w:jc w:val="both"/>
        <w:rPr>
          <w:b/>
          <w:bCs/>
        </w:rPr>
      </w:pPr>
      <w:r>
        <w:rPr>
          <w:b/>
          <w:bCs/>
        </w:rPr>
        <w:t>……………………………………………………………………………………………………………………………………………………………</w:t>
      </w:r>
    </w:p>
    <w:p w14:paraId="07677A47" w14:textId="1A05780D" w:rsidR="00CE17EC" w:rsidRDefault="00CE17EC" w:rsidP="00E0722E">
      <w:pPr>
        <w:spacing w:line="240" w:lineRule="auto"/>
        <w:jc w:val="both"/>
        <w:rPr>
          <w:b/>
          <w:bCs/>
        </w:rPr>
      </w:pPr>
      <w:r>
        <w:rPr>
          <w:b/>
          <w:bCs/>
        </w:rPr>
        <w:t>Trật tự trình bày mẫu</w:t>
      </w:r>
    </w:p>
    <w:p w14:paraId="1FF5EDC6" w14:textId="77777777" w:rsidR="00E0722E" w:rsidRDefault="00E0722E" w:rsidP="00E0722E">
      <w:pPr>
        <w:spacing w:line="240" w:lineRule="auto"/>
        <w:jc w:val="both"/>
        <w:rPr>
          <w:b/>
          <w:bCs/>
        </w:rPr>
      </w:pPr>
      <w:r>
        <w:rPr>
          <w:b/>
          <w:bCs/>
        </w:rPr>
        <w:t>……………………………………………………………………………………………………………………………………………………………</w:t>
      </w:r>
    </w:p>
    <w:p w14:paraId="38AF88AA" w14:textId="77777777" w:rsidR="00E0722E" w:rsidRDefault="00E0722E" w:rsidP="00E0722E">
      <w:pPr>
        <w:spacing w:line="240" w:lineRule="auto"/>
        <w:jc w:val="both"/>
        <w:rPr>
          <w:b/>
          <w:bCs/>
        </w:rPr>
      </w:pPr>
      <w:r>
        <w:rPr>
          <w:b/>
          <w:bCs/>
        </w:rPr>
        <w:t>……………………………………………………………………………………………………………………………………………………………</w:t>
      </w:r>
    </w:p>
    <w:p w14:paraId="411AC364" w14:textId="77777777" w:rsidR="00E0722E" w:rsidRDefault="00E0722E" w:rsidP="00E0722E">
      <w:pPr>
        <w:spacing w:line="240" w:lineRule="auto"/>
        <w:jc w:val="both"/>
        <w:rPr>
          <w:b/>
          <w:bCs/>
        </w:rPr>
      </w:pPr>
      <w:r>
        <w:rPr>
          <w:b/>
          <w:bCs/>
        </w:rPr>
        <w:t>……………………………………………………………………………………………………………………………………………………………</w:t>
      </w:r>
    </w:p>
    <w:p w14:paraId="3AC6A0CE" w14:textId="77777777" w:rsidR="00E0722E" w:rsidRDefault="00E0722E" w:rsidP="00E0722E">
      <w:pPr>
        <w:spacing w:line="240" w:lineRule="auto"/>
        <w:jc w:val="both"/>
        <w:rPr>
          <w:b/>
          <w:bCs/>
        </w:rPr>
      </w:pPr>
      <w:r>
        <w:rPr>
          <w:b/>
          <w:bCs/>
        </w:rPr>
        <w:t>……………………………………………………………………………………………………………………………………………………………</w:t>
      </w:r>
    </w:p>
    <w:p w14:paraId="5EDB5919" w14:textId="205E02AE" w:rsidR="00E0722E" w:rsidRDefault="00E0722E" w:rsidP="00E0722E">
      <w:pPr>
        <w:spacing w:line="240" w:lineRule="auto"/>
        <w:jc w:val="both"/>
        <w:rPr>
          <w:b/>
          <w:bCs/>
        </w:rPr>
      </w:pPr>
      <w:r>
        <w:rPr>
          <w:b/>
          <w:bCs/>
        </w:rPr>
        <w:t>……………………………………………………………………………………………………………………………………………………………</w:t>
      </w:r>
    </w:p>
    <w:p w14:paraId="0A1F148E" w14:textId="1098E224" w:rsidR="00CE17EC" w:rsidRDefault="00CE17EC" w:rsidP="00E0722E">
      <w:pPr>
        <w:spacing w:line="240" w:lineRule="auto"/>
        <w:jc w:val="both"/>
        <w:rPr>
          <w:b/>
          <w:bCs/>
        </w:rPr>
      </w:pPr>
    </w:p>
    <w:p w14:paraId="54282DAF" w14:textId="77777777" w:rsidR="00D21584" w:rsidRDefault="00D21584" w:rsidP="00E0722E">
      <w:pPr>
        <w:spacing w:line="240" w:lineRule="auto"/>
        <w:jc w:val="both"/>
        <w:rPr>
          <w:b/>
          <w:bCs/>
        </w:rPr>
      </w:pPr>
    </w:p>
    <w:p w14:paraId="50D1661F" w14:textId="3FBF0B45" w:rsidR="00CE17EC" w:rsidRDefault="000F66EF" w:rsidP="00E0722E">
      <w:pPr>
        <w:spacing w:line="240" w:lineRule="auto"/>
        <w:jc w:val="both"/>
        <w:rPr>
          <w:b/>
          <w:bCs/>
          <w:sz w:val="40"/>
          <w:szCs w:val="40"/>
        </w:rPr>
      </w:pPr>
      <w:r w:rsidRPr="000F66EF">
        <w:rPr>
          <w:b/>
          <w:bCs/>
          <w:sz w:val="40"/>
          <w:szCs w:val="40"/>
        </w:rPr>
        <w:lastRenderedPageBreak/>
        <w:t>6.</w:t>
      </w:r>
      <w:r>
        <w:rPr>
          <w:b/>
          <w:bCs/>
          <w:sz w:val="40"/>
          <w:szCs w:val="40"/>
        </w:rPr>
        <w:t xml:space="preserve"> Chuẩn bị môi trường và dụng cụ trong ĐGCQ</w:t>
      </w:r>
    </w:p>
    <w:p w14:paraId="1F202FD5" w14:textId="519983FC" w:rsidR="000F66EF" w:rsidRDefault="000F66EF" w:rsidP="00E0722E">
      <w:pPr>
        <w:spacing w:line="240" w:lineRule="auto"/>
        <w:jc w:val="both"/>
        <w:rPr>
          <w:b/>
          <w:bCs/>
        </w:rPr>
      </w:pPr>
      <w:r>
        <w:rPr>
          <w:b/>
          <w:bCs/>
        </w:rPr>
        <w:t>Chuẩn bị phòng thí nghiệm/khu vực để đánh giá CQ</w:t>
      </w:r>
    </w:p>
    <w:p w14:paraId="22C6BA41" w14:textId="77777777" w:rsidR="00E0722E" w:rsidRDefault="00E0722E" w:rsidP="00E0722E">
      <w:pPr>
        <w:spacing w:line="240" w:lineRule="auto"/>
        <w:jc w:val="both"/>
        <w:rPr>
          <w:b/>
          <w:bCs/>
        </w:rPr>
      </w:pPr>
      <w:r>
        <w:rPr>
          <w:b/>
          <w:bCs/>
        </w:rPr>
        <w:t>……………………………………………………………………………………………………………………………………………………………</w:t>
      </w:r>
    </w:p>
    <w:p w14:paraId="3CE407F6" w14:textId="77777777" w:rsidR="00E0722E" w:rsidRDefault="00E0722E" w:rsidP="00E0722E">
      <w:pPr>
        <w:spacing w:line="240" w:lineRule="auto"/>
        <w:jc w:val="both"/>
        <w:rPr>
          <w:b/>
          <w:bCs/>
        </w:rPr>
      </w:pPr>
      <w:r>
        <w:rPr>
          <w:b/>
          <w:bCs/>
        </w:rPr>
        <w:t>……………………………………………………………………………………………………………………………………………………………</w:t>
      </w:r>
    </w:p>
    <w:p w14:paraId="131232A0" w14:textId="77777777" w:rsidR="00E0722E" w:rsidRDefault="00E0722E" w:rsidP="00E0722E">
      <w:pPr>
        <w:spacing w:line="240" w:lineRule="auto"/>
        <w:jc w:val="both"/>
        <w:rPr>
          <w:b/>
          <w:bCs/>
        </w:rPr>
      </w:pPr>
      <w:r>
        <w:rPr>
          <w:b/>
          <w:bCs/>
        </w:rPr>
        <w:t>……………………………………………………………………………………………………………………………………………………………</w:t>
      </w:r>
    </w:p>
    <w:p w14:paraId="3C2CD7D3" w14:textId="77777777" w:rsidR="00E0722E" w:rsidRDefault="00E0722E" w:rsidP="00E0722E">
      <w:pPr>
        <w:spacing w:line="240" w:lineRule="auto"/>
        <w:jc w:val="both"/>
        <w:rPr>
          <w:b/>
          <w:bCs/>
        </w:rPr>
      </w:pPr>
      <w:r>
        <w:rPr>
          <w:b/>
          <w:bCs/>
        </w:rPr>
        <w:t>……………………………………………………………………………………………………………………………………………………………</w:t>
      </w:r>
    </w:p>
    <w:p w14:paraId="09692BEC" w14:textId="58EFC475" w:rsidR="00E0722E" w:rsidRDefault="00E0722E" w:rsidP="00E0722E">
      <w:pPr>
        <w:spacing w:line="240" w:lineRule="auto"/>
        <w:jc w:val="both"/>
        <w:rPr>
          <w:b/>
          <w:bCs/>
        </w:rPr>
      </w:pPr>
      <w:r>
        <w:rPr>
          <w:b/>
          <w:bCs/>
        </w:rPr>
        <w:t>……………………………………………………………………………………………………………………………………………………………</w:t>
      </w:r>
    </w:p>
    <w:p w14:paraId="1D6F2182" w14:textId="0150B238" w:rsidR="000F66EF" w:rsidRDefault="000F66EF" w:rsidP="00E0722E">
      <w:pPr>
        <w:spacing w:line="240" w:lineRule="auto"/>
        <w:jc w:val="both"/>
        <w:rPr>
          <w:b/>
          <w:bCs/>
        </w:rPr>
      </w:pPr>
      <w:r>
        <w:rPr>
          <w:b/>
          <w:bCs/>
        </w:rPr>
        <w:t>Chuẩn bị dụng cụ, thiết bị để ĐGCQ</w:t>
      </w:r>
    </w:p>
    <w:p w14:paraId="7F136F4B" w14:textId="77777777" w:rsidR="00E0722E" w:rsidRDefault="00E0722E" w:rsidP="00E0722E">
      <w:pPr>
        <w:spacing w:line="240" w:lineRule="auto"/>
        <w:jc w:val="both"/>
        <w:rPr>
          <w:b/>
          <w:bCs/>
        </w:rPr>
      </w:pPr>
      <w:r>
        <w:rPr>
          <w:b/>
          <w:bCs/>
        </w:rPr>
        <w:t>……………………………………………………………………………………………………………………………………………………………</w:t>
      </w:r>
    </w:p>
    <w:p w14:paraId="27A18240" w14:textId="77777777" w:rsidR="00E0722E" w:rsidRDefault="00E0722E" w:rsidP="00E0722E">
      <w:pPr>
        <w:spacing w:line="240" w:lineRule="auto"/>
        <w:jc w:val="both"/>
        <w:rPr>
          <w:b/>
          <w:bCs/>
        </w:rPr>
      </w:pPr>
      <w:r>
        <w:rPr>
          <w:b/>
          <w:bCs/>
        </w:rPr>
        <w:t>……………………………………………………………………………………………………………………………………………………………</w:t>
      </w:r>
    </w:p>
    <w:p w14:paraId="7A0EA5FE" w14:textId="77777777" w:rsidR="00E0722E" w:rsidRDefault="00E0722E" w:rsidP="00E0722E">
      <w:pPr>
        <w:spacing w:line="240" w:lineRule="auto"/>
        <w:jc w:val="both"/>
        <w:rPr>
          <w:b/>
          <w:bCs/>
        </w:rPr>
      </w:pPr>
      <w:r>
        <w:rPr>
          <w:b/>
          <w:bCs/>
        </w:rPr>
        <w:t>……………………………………………………………………………………………………………………………………………………………</w:t>
      </w:r>
    </w:p>
    <w:p w14:paraId="1F02EBD3" w14:textId="77777777" w:rsidR="00E0722E" w:rsidRDefault="00E0722E" w:rsidP="00E0722E">
      <w:pPr>
        <w:spacing w:line="240" w:lineRule="auto"/>
        <w:jc w:val="both"/>
        <w:rPr>
          <w:b/>
          <w:bCs/>
        </w:rPr>
      </w:pPr>
      <w:r>
        <w:rPr>
          <w:b/>
          <w:bCs/>
        </w:rPr>
        <w:t>……………………………………………………………………………………………………………………………………………………………</w:t>
      </w:r>
    </w:p>
    <w:p w14:paraId="0FD1CF89" w14:textId="65D5FD00" w:rsidR="00E0722E" w:rsidRDefault="00E0722E" w:rsidP="00E0722E">
      <w:pPr>
        <w:spacing w:line="240" w:lineRule="auto"/>
        <w:jc w:val="both"/>
        <w:rPr>
          <w:b/>
          <w:bCs/>
        </w:rPr>
      </w:pPr>
      <w:r>
        <w:rPr>
          <w:b/>
          <w:bCs/>
        </w:rPr>
        <w:t>……………………………………………………………………………………………………………………………………………………………</w:t>
      </w:r>
    </w:p>
    <w:p w14:paraId="090E3620" w14:textId="5D57DC2A" w:rsidR="000F66EF" w:rsidRDefault="000F66EF" w:rsidP="00E0722E">
      <w:pPr>
        <w:spacing w:line="240" w:lineRule="auto"/>
        <w:jc w:val="both"/>
        <w:rPr>
          <w:b/>
          <w:bCs/>
        </w:rPr>
      </w:pPr>
      <w:r>
        <w:rPr>
          <w:b/>
          <w:bCs/>
        </w:rPr>
        <w:t>Chuẩn bị phiếu hướng dẫn và phiếu đánh giá</w:t>
      </w:r>
    </w:p>
    <w:p w14:paraId="14F611BB" w14:textId="77777777" w:rsidR="00E0722E" w:rsidRDefault="00E0722E" w:rsidP="00E0722E">
      <w:pPr>
        <w:spacing w:line="240" w:lineRule="auto"/>
        <w:jc w:val="both"/>
        <w:rPr>
          <w:b/>
          <w:bCs/>
        </w:rPr>
      </w:pPr>
      <w:r>
        <w:rPr>
          <w:b/>
          <w:bCs/>
        </w:rPr>
        <w:t>……………………………………………………………………………………………………………………………………………………………</w:t>
      </w:r>
    </w:p>
    <w:p w14:paraId="3F12E656" w14:textId="77777777" w:rsidR="00E0722E" w:rsidRDefault="00E0722E" w:rsidP="00E0722E">
      <w:pPr>
        <w:spacing w:line="240" w:lineRule="auto"/>
        <w:jc w:val="both"/>
        <w:rPr>
          <w:b/>
          <w:bCs/>
        </w:rPr>
      </w:pPr>
      <w:r>
        <w:rPr>
          <w:b/>
          <w:bCs/>
        </w:rPr>
        <w:t>……………………………………………………………………………………………………………………………………………………………</w:t>
      </w:r>
    </w:p>
    <w:p w14:paraId="531B3BF2" w14:textId="77777777" w:rsidR="00E0722E" w:rsidRDefault="00E0722E" w:rsidP="00E0722E">
      <w:pPr>
        <w:spacing w:line="240" w:lineRule="auto"/>
        <w:jc w:val="both"/>
        <w:rPr>
          <w:b/>
          <w:bCs/>
        </w:rPr>
      </w:pPr>
      <w:r>
        <w:rPr>
          <w:b/>
          <w:bCs/>
        </w:rPr>
        <w:t>……………………………………………………………………………………………………………………………………………………………</w:t>
      </w:r>
    </w:p>
    <w:p w14:paraId="56D7906C" w14:textId="77777777" w:rsidR="00E0722E" w:rsidRDefault="00E0722E" w:rsidP="00E0722E">
      <w:pPr>
        <w:spacing w:line="240" w:lineRule="auto"/>
        <w:jc w:val="both"/>
        <w:rPr>
          <w:b/>
          <w:bCs/>
        </w:rPr>
      </w:pPr>
      <w:r>
        <w:rPr>
          <w:b/>
          <w:bCs/>
        </w:rPr>
        <w:t>……………………………………………………………………………………………………………………………………………………………</w:t>
      </w:r>
    </w:p>
    <w:p w14:paraId="0EA61812" w14:textId="1F081D4F" w:rsidR="00E0722E" w:rsidRDefault="00E0722E" w:rsidP="00E0722E">
      <w:pPr>
        <w:spacing w:line="240" w:lineRule="auto"/>
        <w:jc w:val="both"/>
        <w:rPr>
          <w:b/>
          <w:bCs/>
        </w:rPr>
      </w:pPr>
      <w:r>
        <w:rPr>
          <w:b/>
          <w:bCs/>
        </w:rPr>
        <w:t>……………………………………………………………………………………………………………………………………………………………</w:t>
      </w:r>
    </w:p>
    <w:p w14:paraId="447A5EA9" w14:textId="087B2507" w:rsidR="00E0722E" w:rsidRDefault="00E0722E" w:rsidP="00E0722E">
      <w:pPr>
        <w:spacing w:line="240" w:lineRule="auto"/>
        <w:jc w:val="both"/>
      </w:pPr>
    </w:p>
    <w:p w14:paraId="774841F3" w14:textId="77777777" w:rsidR="00D21584" w:rsidRPr="00D21584" w:rsidRDefault="00D21584" w:rsidP="00E0722E">
      <w:pPr>
        <w:spacing w:line="240" w:lineRule="auto"/>
        <w:jc w:val="both"/>
      </w:pPr>
    </w:p>
    <w:p w14:paraId="623E1DE5" w14:textId="04CCB2A1" w:rsidR="00E0722E" w:rsidRDefault="00E0722E" w:rsidP="00E0722E">
      <w:pPr>
        <w:spacing w:line="240" w:lineRule="auto"/>
        <w:jc w:val="both"/>
        <w:rPr>
          <w:b/>
          <w:bCs/>
          <w:sz w:val="40"/>
          <w:szCs w:val="40"/>
        </w:rPr>
      </w:pPr>
      <w:r w:rsidRPr="00E0722E">
        <w:rPr>
          <w:b/>
          <w:bCs/>
          <w:sz w:val="40"/>
          <w:szCs w:val="40"/>
        </w:rPr>
        <w:t>7.</w:t>
      </w:r>
      <w:r>
        <w:rPr>
          <w:b/>
          <w:bCs/>
          <w:sz w:val="40"/>
          <w:szCs w:val="40"/>
        </w:rPr>
        <w:t xml:space="preserve"> Thu kết quả, xử lý số liệu, giải thích và kết luận trong ĐGCQ</w:t>
      </w:r>
    </w:p>
    <w:p w14:paraId="3BED75F3" w14:textId="5F23BA4B" w:rsidR="00E0722E" w:rsidRDefault="00E0722E" w:rsidP="00E0722E">
      <w:pPr>
        <w:spacing w:line="240" w:lineRule="auto"/>
        <w:jc w:val="both"/>
        <w:rPr>
          <w:b/>
          <w:bCs/>
        </w:rPr>
      </w:pPr>
      <w:r>
        <w:rPr>
          <w:b/>
          <w:bCs/>
        </w:rPr>
        <w:t>Thu thập số liệu qua các buổi thực hiện ĐGCQ</w:t>
      </w:r>
    </w:p>
    <w:p w14:paraId="64426CFE" w14:textId="77777777" w:rsidR="00E0722E" w:rsidRDefault="00E0722E" w:rsidP="00E0722E">
      <w:pPr>
        <w:spacing w:line="240" w:lineRule="auto"/>
        <w:jc w:val="both"/>
        <w:rPr>
          <w:b/>
          <w:bCs/>
        </w:rPr>
      </w:pPr>
      <w:r>
        <w:rPr>
          <w:b/>
          <w:bCs/>
        </w:rPr>
        <w:t>……………………………………………………………………………………………………………………………………………………………</w:t>
      </w:r>
    </w:p>
    <w:p w14:paraId="635C35D8" w14:textId="77777777" w:rsidR="00E0722E" w:rsidRDefault="00E0722E" w:rsidP="00E0722E">
      <w:pPr>
        <w:spacing w:line="240" w:lineRule="auto"/>
        <w:jc w:val="both"/>
        <w:rPr>
          <w:b/>
          <w:bCs/>
        </w:rPr>
      </w:pPr>
      <w:r>
        <w:rPr>
          <w:b/>
          <w:bCs/>
        </w:rPr>
        <w:t>……………………………………………………………………………………………………………………………………………………………</w:t>
      </w:r>
    </w:p>
    <w:p w14:paraId="638A9D0C" w14:textId="77777777" w:rsidR="00E0722E" w:rsidRDefault="00E0722E" w:rsidP="00E0722E">
      <w:pPr>
        <w:spacing w:line="240" w:lineRule="auto"/>
        <w:jc w:val="both"/>
        <w:rPr>
          <w:b/>
          <w:bCs/>
        </w:rPr>
      </w:pPr>
      <w:r>
        <w:rPr>
          <w:b/>
          <w:bCs/>
        </w:rPr>
        <w:t>……………………………………………………………………………………………………………………………………………………………</w:t>
      </w:r>
    </w:p>
    <w:p w14:paraId="57B7BFAE" w14:textId="77777777" w:rsidR="00E0722E" w:rsidRDefault="00E0722E" w:rsidP="00E0722E">
      <w:pPr>
        <w:spacing w:line="240" w:lineRule="auto"/>
        <w:jc w:val="both"/>
        <w:rPr>
          <w:b/>
          <w:bCs/>
        </w:rPr>
      </w:pPr>
      <w:r>
        <w:rPr>
          <w:b/>
          <w:bCs/>
        </w:rPr>
        <w:t>……………………………………………………………………………………………………………………………………………………………</w:t>
      </w:r>
    </w:p>
    <w:p w14:paraId="3F416CBF" w14:textId="77777777" w:rsidR="00E0722E" w:rsidRDefault="00E0722E" w:rsidP="00E0722E">
      <w:pPr>
        <w:spacing w:line="240" w:lineRule="auto"/>
        <w:jc w:val="both"/>
        <w:rPr>
          <w:b/>
          <w:bCs/>
        </w:rPr>
      </w:pPr>
      <w:r>
        <w:rPr>
          <w:b/>
          <w:bCs/>
        </w:rPr>
        <w:t>……………………………………………………………………………………………………………………………………………………………</w:t>
      </w:r>
    </w:p>
    <w:p w14:paraId="78AEC82D" w14:textId="3500DC8F" w:rsidR="00E0722E" w:rsidRDefault="00E0722E" w:rsidP="00E0722E">
      <w:pPr>
        <w:spacing w:line="240" w:lineRule="auto"/>
        <w:jc w:val="both"/>
        <w:rPr>
          <w:b/>
          <w:bCs/>
        </w:rPr>
      </w:pPr>
      <w:r>
        <w:rPr>
          <w:b/>
          <w:bCs/>
        </w:rPr>
        <w:lastRenderedPageBreak/>
        <w:t>Xử lý số liệu</w:t>
      </w:r>
    </w:p>
    <w:p w14:paraId="6DEBE476" w14:textId="77777777" w:rsidR="00E0722E" w:rsidRDefault="00E0722E" w:rsidP="00E0722E">
      <w:pPr>
        <w:spacing w:line="240" w:lineRule="auto"/>
        <w:jc w:val="both"/>
        <w:rPr>
          <w:b/>
          <w:bCs/>
        </w:rPr>
      </w:pPr>
      <w:r>
        <w:rPr>
          <w:b/>
          <w:bCs/>
        </w:rPr>
        <w:t>……………………………………………………………………………………………………………………………………………………………</w:t>
      </w:r>
    </w:p>
    <w:p w14:paraId="0DA87F07" w14:textId="77777777" w:rsidR="00E0722E" w:rsidRDefault="00E0722E" w:rsidP="00E0722E">
      <w:pPr>
        <w:spacing w:line="240" w:lineRule="auto"/>
        <w:jc w:val="both"/>
        <w:rPr>
          <w:b/>
          <w:bCs/>
        </w:rPr>
      </w:pPr>
      <w:r>
        <w:rPr>
          <w:b/>
          <w:bCs/>
        </w:rPr>
        <w:t>……………………………………………………………………………………………………………………………………………………………</w:t>
      </w:r>
    </w:p>
    <w:p w14:paraId="141DE246" w14:textId="77777777" w:rsidR="00E0722E" w:rsidRDefault="00E0722E" w:rsidP="00E0722E">
      <w:pPr>
        <w:spacing w:line="240" w:lineRule="auto"/>
        <w:jc w:val="both"/>
        <w:rPr>
          <w:b/>
          <w:bCs/>
        </w:rPr>
      </w:pPr>
      <w:r>
        <w:rPr>
          <w:b/>
          <w:bCs/>
        </w:rPr>
        <w:t>……………………………………………………………………………………………………………………………………………………………</w:t>
      </w:r>
    </w:p>
    <w:p w14:paraId="597E49C8" w14:textId="77777777" w:rsidR="00E0722E" w:rsidRDefault="00E0722E" w:rsidP="00E0722E">
      <w:pPr>
        <w:spacing w:line="240" w:lineRule="auto"/>
        <w:jc w:val="both"/>
        <w:rPr>
          <w:b/>
          <w:bCs/>
        </w:rPr>
      </w:pPr>
      <w:r>
        <w:rPr>
          <w:b/>
          <w:bCs/>
        </w:rPr>
        <w:t>……………………………………………………………………………………………………………………………………………………………</w:t>
      </w:r>
    </w:p>
    <w:p w14:paraId="5CE159E4" w14:textId="77777777" w:rsidR="00E0722E" w:rsidRDefault="00E0722E" w:rsidP="00E0722E">
      <w:pPr>
        <w:spacing w:line="240" w:lineRule="auto"/>
        <w:jc w:val="both"/>
        <w:rPr>
          <w:b/>
          <w:bCs/>
        </w:rPr>
      </w:pPr>
      <w:r>
        <w:rPr>
          <w:b/>
          <w:bCs/>
        </w:rPr>
        <w:t>……………………………………………………………………………………………………………………………………………………………</w:t>
      </w:r>
    </w:p>
    <w:p w14:paraId="7D1A1D88" w14:textId="3A588BF7" w:rsidR="00E0722E" w:rsidRDefault="00E0722E" w:rsidP="00E0722E">
      <w:pPr>
        <w:spacing w:line="240" w:lineRule="auto"/>
        <w:jc w:val="both"/>
        <w:rPr>
          <w:b/>
          <w:bCs/>
        </w:rPr>
      </w:pPr>
      <w:r>
        <w:rPr>
          <w:b/>
          <w:bCs/>
        </w:rPr>
        <w:t>Giải thích kết quả</w:t>
      </w:r>
    </w:p>
    <w:p w14:paraId="431E8225" w14:textId="77777777" w:rsidR="00E0722E" w:rsidRDefault="00E0722E" w:rsidP="00E0722E">
      <w:pPr>
        <w:spacing w:line="240" w:lineRule="auto"/>
        <w:jc w:val="both"/>
        <w:rPr>
          <w:b/>
          <w:bCs/>
        </w:rPr>
      </w:pPr>
      <w:r>
        <w:rPr>
          <w:b/>
          <w:bCs/>
        </w:rPr>
        <w:t>……………………………………………………………………………………………………………………………………………………………</w:t>
      </w:r>
    </w:p>
    <w:p w14:paraId="0473AF78" w14:textId="77777777" w:rsidR="00E0722E" w:rsidRDefault="00E0722E" w:rsidP="00E0722E">
      <w:pPr>
        <w:spacing w:line="240" w:lineRule="auto"/>
        <w:jc w:val="both"/>
        <w:rPr>
          <w:b/>
          <w:bCs/>
        </w:rPr>
      </w:pPr>
      <w:r>
        <w:rPr>
          <w:b/>
          <w:bCs/>
        </w:rPr>
        <w:t>……………………………………………………………………………………………………………………………………………………………</w:t>
      </w:r>
    </w:p>
    <w:p w14:paraId="651F42E4" w14:textId="77777777" w:rsidR="00E0722E" w:rsidRDefault="00E0722E" w:rsidP="00E0722E">
      <w:pPr>
        <w:spacing w:line="240" w:lineRule="auto"/>
        <w:jc w:val="both"/>
        <w:rPr>
          <w:b/>
          <w:bCs/>
        </w:rPr>
      </w:pPr>
      <w:r>
        <w:rPr>
          <w:b/>
          <w:bCs/>
        </w:rPr>
        <w:t>……………………………………………………………………………………………………………………………………………………………</w:t>
      </w:r>
    </w:p>
    <w:p w14:paraId="7B561CC9" w14:textId="77777777" w:rsidR="00E0722E" w:rsidRDefault="00E0722E" w:rsidP="00E0722E">
      <w:pPr>
        <w:spacing w:line="240" w:lineRule="auto"/>
        <w:jc w:val="both"/>
        <w:rPr>
          <w:b/>
          <w:bCs/>
        </w:rPr>
      </w:pPr>
      <w:r>
        <w:rPr>
          <w:b/>
          <w:bCs/>
        </w:rPr>
        <w:t>……………………………………………………………………………………………………………………………………………………………</w:t>
      </w:r>
    </w:p>
    <w:p w14:paraId="319B43CE" w14:textId="77777777" w:rsidR="00E0722E" w:rsidRDefault="00E0722E" w:rsidP="00E0722E">
      <w:pPr>
        <w:spacing w:line="240" w:lineRule="auto"/>
        <w:jc w:val="both"/>
        <w:rPr>
          <w:b/>
          <w:bCs/>
        </w:rPr>
      </w:pPr>
      <w:r>
        <w:rPr>
          <w:b/>
          <w:bCs/>
        </w:rPr>
        <w:t>……………………………………………………………………………………………………………………………………………………………</w:t>
      </w:r>
    </w:p>
    <w:p w14:paraId="71FE4809" w14:textId="7E18A534" w:rsidR="00E0722E" w:rsidRDefault="00E0722E" w:rsidP="00E0722E">
      <w:pPr>
        <w:spacing w:line="240" w:lineRule="auto"/>
        <w:jc w:val="both"/>
        <w:rPr>
          <w:b/>
          <w:bCs/>
        </w:rPr>
      </w:pPr>
      <w:r>
        <w:rPr>
          <w:b/>
          <w:bCs/>
        </w:rPr>
        <w:t>Đưa ra kết luận</w:t>
      </w:r>
    </w:p>
    <w:p w14:paraId="5771A4E0" w14:textId="77777777" w:rsidR="00E0722E" w:rsidRDefault="00E0722E" w:rsidP="00E0722E">
      <w:pPr>
        <w:spacing w:line="240" w:lineRule="auto"/>
        <w:jc w:val="both"/>
        <w:rPr>
          <w:b/>
          <w:bCs/>
        </w:rPr>
      </w:pPr>
      <w:r>
        <w:rPr>
          <w:b/>
          <w:bCs/>
        </w:rPr>
        <w:t>……………………………………………………………………………………………………………………………………………………………</w:t>
      </w:r>
    </w:p>
    <w:p w14:paraId="3DCF14B8" w14:textId="77777777" w:rsidR="00E0722E" w:rsidRDefault="00E0722E" w:rsidP="00E0722E">
      <w:pPr>
        <w:spacing w:line="240" w:lineRule="auto"/>
        <w:jc w:val="both"/>
        <w:rPr>
          <w:b/>
          <w:bCs/>
        </w:rPr>
      </w:pPr>
      <w:r>
        <w:rPr>
          <w:b/>
          <w:bCs/>
        </w:rPr>
        <w:t>……………………………………………………………………………………………………………………………………………………………</w:t>
      </w:r>
    </w:p>
    <w:p w14:paraId="4C5AAD89" w14:textId="77777777" w:rsidR="00E0722E" w:rsidRDefault="00E0722E" w:rsidP="00E0722E">
      <w:pPr>
        <w:spacing w:line="240" w:lineRule="auto"/>
        <w:jc w:val="both"/>
        <w:rPr>
          <w:b/>
          <w:bCs/>
        </w:rPr>
      </w:pPr>
      <w:r>
        <w:rPr>
          <w:b/>
          <w:bCs/>
        </w:rPr>
        <w:t>……………………………………………………………………………………………………………………………………………………………</w:t>
      </w:r>
    </w:p>
    <w:p w14:paraId="4DC040AD" w14:textId="77777777" w:rsidR="00E0722E" w:rsidRDefault="00E0722E" w:rsidP="00E0722E">
      <w:pPr>
        <w:spacing w:line="240" w:lineRule="auto"/>
        <w:jc w:val="both"/>
        <w:rPr>
          <w:b/>
          <w:bCs/>
        </w:rPr>
      </w:pPr>
      <w:r>
        <w:rPr>
          <w:b/>
          <w:bCs/>
        </w:rPr>
        <w:t>……………………………………………………………………………………………………………………………………………………………</w:t>
      </w:r>
    </w:p>
    <w:p w14:paraId="637E19DE" w14:textId="77777777" w:rsidR="00E0722E" w:rsidRDefault="00E0722E" w:rsidP="00E0722E">
      <w:pPr>
        <w:spacing w:line="240" w:lineRule="auto"/>
        <w:jc w:val="both"/>
        <w:rPr>
          <w:b/>
          <w:bCs/>
        </w:rPr>
      </w:pPr>
      <w:r>
        <w:rPr>
          <w:b/>
          <w:bCs/>
        </w:rPr>
        <w:t>……………………………………………………………………………………………………………………………………………………………</w:t>
      </w:r>
    </w:p>
    <w:p w14:paraId="1286C649" w14:textId="77777777" w:rsidR="00E0722E" w:rsidRPr="00E0722E" w:rsidRDefault="00E0722E" w:rsidP="00E0722E">
      <w:pPr>
        <w:spacing w:line="240" w:lineRule="auto"/>
        <w:jc w:val="both"/>
        <w:rPr>
          <w:b/>
          <w:bCs/>
        </w:rPr>
      </w:pPr>
    </w:p>
    <w:sectPr w:rsidR="00E0722E" w:rsidRPr="00E072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0236"/>
    <w:multiLevelType w:val="hybridMultilevel"/>
    <w:tmpl w:val="9DF41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4815"/>
    <w:multiLevelType w:val="hybridMultilevel"/>
    <w:tmpl w:val="139E02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DD475C"/>
    <w:multiLevelType w:val="hybridMultilevel"/>
    <w:tmpl w:val="AD3EA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C175B"/>
    <w:multiLevelType w:val="hybridMultilevel"/>
    <w:tmpl w:val="89644338"/>
    <w:lvl w:ilvl="0" w:tplc="0A628EEA">
      <w:numFmt w:val="bullet"/>
      <w:lvlText w:val=""/>
      <w:lvlJc w:val="left"/>
      <w:pPr>
        <w:ind w:left="1440" w:hanging="360"/>
      </w:pPr>
      <w:rPr>
        <w:rFonts w:ascii="Symbol" w:eastAsia="Symbol" w:hAnsi="Symbol" w:cs="Symbol" w:hint="default"/>
        <w:w w:val="10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5152A12"/>
    <w:multiLevelType w:val="hybridMultilevel"/>
    <w:tmpl w:val="5C6AC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BE7535D"/>
    <w:multiLevelType w:val="hybridMultilevel"/>
    <w:tmpl w:val="99C6B576"/>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39006A"/>
    <w:multiLevelType w:val="hybridMultilevel"/>
    <w:tmpl w:val="3EC21B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F942426"/>
    <w:multiLevelType w:val="hybridMultilevel"/>
    <w:tmpl w:val="EDE0477A"/>
    <w:lvl w:ilvl="0" w:tplc="0A628EEA">
      <w:numFmt w:val="bullet"/>
      <w:lvlText w:val=""/>
      <w:lvlJc w:val="left"/>
      <w:pPr>
        <w:ind w:left="1440" w:hanging="360"/>
      </w:pPr>
      <w:rPr>
        <w:rFonts w:ascii="Symbol" w:eastAsia="Symbol" w:hAnsi="Symbol" w:cs="Symbol" w:hint="default"/>
        <w:w w:val="10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01B65F4"/>
    <w:multiLevelType w:val="hybridMultilevel"/>
    <w:tmpl w:val="275EBD60"/>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894442"/>
    <w:multiLevelType w:val="hybridMultilevel"/>
    <w:tmpl w:val="B1C2140E"/>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4A17E7"/>
    <w:multiLevelType w:val="hybridMultilevel"/>
    <w:tmpl w:val="5C546CFE"/>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374C19"/>
    <w:multiLevelType w:val="hybridMultilevel"/>
    <w:tmpl w:val="8E96984A"/>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A71EE0"/>
    <w:multiLevelType w:val="hybridMultilevel"/>
    <w:tmpl w:val="EDA46A92"/>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8C2D2A"/>
    <w:multiLevelType w:val="hybridMultilevel"/>
    <w:tmpl w:val="1C567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933D8E"/>
    <w:multiLevelType w:val="hybridMultilevel"/>
    <w:tmpl w:val="64EC3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A16296"/>
    <w:multiLevelType w:val="hybridMultilevel"/>
    <w:tmpl w:val="257C75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7"/>
  </w:num>
  <w:num w:numId="3">
    <w:abstractNumId w:val="9"/>
  </w:num>
  <w:num w:numId="4">
    <w:abstractNumId w:val="12"/>
  </w:num>
  <w:num w:numId="5">
    <w:abstractNumId w:val="1"/>
  </w:num>
  <w:num w:numId="6">
    <w:abstractNumId w:val="10"/>
  </w:num>
  <w:num w:numId="7">
    <w:abstractNumId w:val="3"/>
  </w:num>
  <w:num w:numId="8">
    <w:abstractNumId w:val="5"/>
  </w:num>
  <w:num w:numId="9">
    <w:abstractNumId w:val="0"/>
  </w:num>
  <w:num w:numId="10">
    <w:abstractNumId w:val="13"/>
  </w:num>
  <w:num w:numId="11">
    <w:abstractNumId w:val="14"/>
  </w:num>
  <w:num w:numId="12">
    <w:abstractNumId w:val="11"/>
  </w:num>
  <w:num w:numId="13">
    <w:abstractNumId w:val="15"/>
  </w:num>
  <w:num w:numId="14">
    <w:abstractNumId w:val="2"/>
  </w:num>
  <w:num w:numId="15">
    <w:abstractNumId w:val="6"/>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299"/>
    <w:rsid w:val="000F66EF"/>
    <w:rsid w:val="0011091B"/>
    <w:rsid w:val="001321C9"/>
    <w:rsid w:val="001F3A12"/>
    <w:rsid w:val="002D55B9"/>
    <w:rsid w:val="003D4A29"/>
    <w:rsid w:val="004D43EE"/>
    <w:rsid w:val="00631299"/>
    <w:rsid w:val="00695E43"/>
    <w:rsid w:val="00717D01"/>
    <w:rsid w:val="008656A0"/>
    <w:rsid w:val="00871BAB"/>
    <w:rsid w:val="008F23A9"/>
    <w:rsid w:val="008F75A9"/>
    <w:rsid w:val="00A57023"/>
    <w:rsid w:val="00C01FBD"/>
    <w:rsid w:val="00CC11B5"/>
    <w:rsid w:val="00CE17EC"/>
    <w:rsid w:val="00D21584"/>
    <w:rsid w:val="00E0722E"/>
    <w:rsid w:val="00EF1F7E"/>
    <w:rsid w:val="00FB1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17D8"/>
  <w15:chartTrackingRefBased/>
  <w15:docId w15:val="{6629D1D9-D207-4639-B0C0-CC23994A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299"/>
    <w:pPr>
      <w:ind w:left="720"/>
      <w:contextualSpacing/>
    </w:pPr>
  </w:style>
  <w:style w:type="table" w:styleId="TableGrid">
    <w:name w:val="Table Grid"/>
    <w:basedOn w:val="TableNormal"/>
    <w:uiPriority w:val="39"/>
    <w:rsid w:val="00FB1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6</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Trương Vĩnh Khang</dc:creator>
  <cp:keywords/>
  <dc:description/>
  <cp:lastModifiedBy>Trương Vĩnh Khang</cp:lastModifiedBy>
  <cp:revision>3</cp:revision>
  <dcterms:created xsi:type="dcterms:W3CDTF">2022-03-22T12:01:00Z</dcterms:created>
  <dcterms:modified xsi:type="dcterms:W3CDTF">2022-03-29T08:55:00Z</dcterms:modified>
</cp:coreProperties>
</file>