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UNIT 9: MAIN BIOLOGICAL MOLECULES</w:t>
      </w:r>
    </w:p>
    <w:p w:rsidR="00000000" w:rsidDel="00000000" w:rsidP="00000000" w:rsidRDefault="00000000" w:rsidRPr="00000000" w14:paraId="00000002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Exercise 1: </w:t>
      </w:r>
      <w:r w:rsidDel="00000000" w:rsidR="00000000" w:rsidRPr="00000000">
        <w:rPr>
          <w:rFonts w:ascii="Times New Roman" w:cs="Times New Roman" w:eastAsia="Times New Roman" w:hAnsi="Times New Roman"/>
          <w:color w:val="1c1e27"/>
          <w:sz w:val="24"/>
          <w:szCs w:val="24"/>
          <w:highlight w:val="white"/>
          <w:u w:val="single"/>
          <w:rtl w:val="0"/>
        </w:rPr>
        <w:t xml:space="preserve">Translate Lesson 6 into Vietnamese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1. Các hợp chất vô cơ</w:t>
      </w:r>
    </w:p>
    <w:p w:rsidR="00000000" w:rsidDel="00000000" w:rsidP="00000000" w:rsidRDefault="00000000" w:rsidRPr="00000000" w14:paraId="00000004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Các hợp chất vô cơ thì thường nhỏ và các phân tử liên kết bằng liên kết ion.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Nước và các hợp chất phổ biến như axit, bazo và muối là những ví dụ về các hợp chất vô cơ.</w:t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Nước</w:t>
      </w:r>
    </w:p>
    <w:p w:rsidR="00000000" w:rsidDel="00000000" w:rsidP="00000000" w:rsidRDefault="00000000" w:rsidRPr="00000000" w14:paraId="0000000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Nước là chất dồi dào nhất trong các tế bào. </w:t>
      </w:r>
    </w:p>
    <w:p w:rsidR="00000000" w:rsidDel="00000000" w:rsidP="00000000" w:rsidRDefault="00000000" w:rsidRPr="00000000" w14:paraId="0000000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Bởi vì nước là phân tử phân cực của các phản ứng phân huỷ trong hệ tiêu hoá.</w:t>
      </w:r>
    </w:p>
    <w:p w:rsidR="00000000" w:rsidDel="00000000" w:rsidP="00000000" w:rsidRDefault="00000000" w:rsidRPr="00000000" w14:paraId="00000009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Nước là một chất đệm nhiệt độ tuyệt vời.</w:t>
      </w:r>
    </w:p>
    <w:p w:rsidR="00000000" w:rsidDel="00000000" w:rsidP="00000000" w:rsidRDefault="00000000" w:rsidRPr="00000000" w14:paraId="0000000A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Axit, bazơ, và muối</w:t>
      </w:r>
    </w:p>
    <w:p w:rsidR="00000000" w:rsidDel="00000000" w:rsidP="00000000" w:rsidRDefault="00000000" w:rsidRPr="00000000" w14:paraId="0000000B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- 1 axit phân ly thành ion 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+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và anion.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  <w:vertAlign w:val="superscript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- 1 bazơ phân ly thành ion OH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và cation.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Muối phân ly thành ion âm và ion dương, không có 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+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hoặc OH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Cân bằng axit-bazo</w:t>
      </w:r>
    </w:p>
    <w:p w:rsidR="00000000" w:rsidDel="00000000" w:rsidP="00000000" w:rsidRDefault="00000000" w:rsidRPr="00000000" w14:paraId="0000000F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Thuật ngữ pH nói đến nồng độ của 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perscript"/>
          <w:rtl w:val="0"/>
        </w:rPr>
        <w:t xml:space="preserve">+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trong dung dịch.</w:t>
      </w:r>
    </w:p>
    <w:p w:rsidR="00000000" w:rsidDel="00000000" w:rsidP="00000000" w:rsidRDefault="00000000" w:rsidRPr="00000000" w14:paraId="00000010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Một dung dịch với pH bằng 7 thì trung tính, pH &lt;7 biểu thị tính axit, pH &gt;7 biểu thị tính kiềm.</w:t>
      </w:r>
    </w:p>
    <w:p w:rsidR="00000000" w:rsidDel="00000000" w:rsidP="00000000" w:rsidRDefault="00000000" w:rsidRPr="00000000" w14:paraId="00000011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Chất đệm pH, là chất ổn định pH bên trong tế bào, nó có thể được dùng trong môi trường nuôi cấy.</w:t>
      </w:r>
    </w:p>
    <w:p w:rsidR="00000000" w:rsidDel="00000000" w:rsidP="00000000" w:rsidRDefault="00000000" w:rsidRPr="00000000" w14:paraId="00000012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2. Các hợp chất hữu cơ</w:t>
      </w:r>
    </w:p>
    <w:p w:rsidR="00000000" w:rsidDel="00000000" w:rsidP="00000000" w:rsidRDefault="00000000" w:rsidRPr="00000000" w14:paraId="00000013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Các hợp chất hữu cơ luôn chứa C và H.</w:t>
      </w:r>
    </w:p>
    <w:p w:rsidR="00000000" w:rsidDel="00000000" w:rsidP="00000000" w:rsidRDefault="00000000" w:rsidRPr="00000000" w14:paraId="00000014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Nguyên tử C liên kết với 4 nguyên tử khác.</w:t>
      </w:r>
    </w:p>
    <w:p w:rsidR="00000000" w:rsidDel="00000000" w:rsidP="00000000" w:rsidRDefault="00000000" w:rsidRPr="00000000" w14:paraId="00000015">
      <w:pPr>
        <w:tabs>
          <w:tab w:val="right" w:leader="none" w:pos="9360"/>
        </w:tabs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Các hợp chất hữu cơ hầu như hoặc hoàn toàn có liên kết đồng hoá trị và đa số chúng có phân tử lớn.</w:t>
        <w:tab/>
      </w:r>
    </w:p>
    <w:p w:rsidR="00000000" w:rsidDel="00000000" w:rsidP="00000000" w:rsidRDefault="00000000" w:rsidRPr="00000000" w14:paraId="00000016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Nhóm chức</w:t>
      </w:r>
    </w:p>
    <w:p w:rsidR="00000000" w:rsidDel="00000000" w:rsidP="00000000" w:rsidRDefault="00000000" w:rsidRPr="00000000" w14:paraId="0000001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- 1 chuỗi nguyên tử cacbon hình thành khung xương cacbon.</w:t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Chữ R được dùng để biểu thị 1 nhóm chức cụ thể của các nguyên tử là chịu trách nhiệm  về hầu hết các tính chất của các phân tử hữu cơ.</w:t>
      </w:r>
    </w:p>
    <w:p w:rsidR="00000000" w:rsidDel="00000000" w:rsidP="00000000" w:rsidRDefault="00000000" w:rsidRPr="00000000" w14:paraId="00000019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Các loại thường gặp của các phân tử là R-OH (alcohol), R-COOH (axit hữu cơ), 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N-R-COOH (amino axit).</w:t>
      </w:r>
    </w:p>
    <w:p w:rsidR="00000000" w:rsidDel="00000000" w:rsidP="00000000" w:rsidRDefault="00000000" w:rsidRPr="00000000" w14:paraId="0000001A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Các đại phân tử</w:t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Những phân tử hữu cơ nhỏ có thể liên kết thành những phân tử rất lớn gọi là đại phân tử. </w:t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Các đơn phân thường liên kết với nhau bằng phản ứng tổng hợp khử nước hoặc phản ứng ngưng tụ tạo thành nước và polyme.</w:t>
      </w:r>
    </w:p>
    <w:p w:rsidR="00000000" w:rsidDel="00000000" w:rsidP="00000000" w:rsidRDefault="00000000" w:rsidRPr="00000000" w14:paraId="0000001D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3. Cacbohydrat</w:t>
      </w:r>
    </w:p>
    <w:p w:rsidR="00000000" w:rsidDel="00000000" w:rsidP="00000000" w:rsidRDefault="00000000" w:rsidRPr="00000000" w14:paraId="0000001E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Cacbohydrat là những hợp chất bao gồm nhiều phân tử C, H và O với tỉ lệ H và O là 2:1.</w:t>
      </w:r>
    </w:p>
    <w:p w:rsidR="00000000" w:rsidDel="00000000" w:rsidP="00000000" w:rsidRDefault="00000000" w:rsidRPr="00000000" w14:paraId="0000001F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Thường bao gồm các đường và tinh bột.</w:t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Có thể chia thành 3 dạng: Đường đơn, đường đôi và đường đa.</w:t>
      </w:r>
    </w:p>
    <w:p w:rsidR="00000000" w:rsidDel="00000000" w:rsidP="00000000" w:rsidRDefault="00000000" w:rsidRPr="00000000" w14:paraId="00000021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Đường đơn bao gồm 3 – 7 phân tử C.</w:t>
      </w:r>
    </w:p>
    <w:p w:rsidR="00000000" w:rsidDel="00000000" w:rsidP="00000000" w:rsidRDefault="00000000" w:rsidRPr="00000000" w14:paraId="00000022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Đường đơn có thể tạo thành đường đôi và đường đa bằng phản ứng tổng hợp khử nước.</w:t>
      </w:r>
    </w:p>
    <w:p w:rsidR="00000000" w:rsidDel="00000000" w:rsidP="00000000" w:rsidRDefault="00000000" w:rsidRPr="00000000" w14:paraId="00000023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Đường đa và đôi có thể phân huỷ bởi phản ứng thuỷ phân, là phản ứng liên quan đến sự cắt các phân tử nước.</w:t>
      </w:r>
    </w:p>
    <w:p w:rsidR="00000000" w:rsidDel="00000000" w:rsidP="00000000" w:rsidRDefault="00000000" w:rsidRPr="00000000" w14:paraId="00000024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Đồng phần là 2 phân tử với công thức hoá học giống nhau nhưng khác nhau về đặc tính và cấu trúc, ví dụ: Glucose và fructose.</w:t>
      </w:r>
    </w:p>
    <w:p w:rsidR="00000000" w:rsidDel="00000000" w:rsidP="00000000" w:rsidRDefault="00000000" w:rsidRPr="00000000" w14:paraId="00000025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4. Chất béo</w:t>
      </w:r>
    </w:p>
    <w:p w:rsidR="00000000" w:rsidDel="00000000" w:rsidP="00000000" w:rsidRDefault="00000000" w:rsidRPr="00000000" w14:paraId="00000026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Chất béo là 1 nhóm phức tạp của các hợp chất phân biệt bởi tính không tan trong nước.</w:t>
      </w:r>
    </w:p>
    <w:p w:rsidR="00000000" w:rsidDel="00000000" w:rsidP="00000000" w:rsidRDefault="00000000" w:rsidRPr="00000000" w14:paraId="00000027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Chất béo đơn giản gồm phân tử của glycerol và 3 phân tử của axit béo.</w:t>
      </w:r>
    </w:p>
    <w:p w:rsidR="00000000" w:rsidDel="00000000" w:rsidP="00000000" w:rsidRDefault="00000000" w:rsidRPr="00000000" w14:paraId="0000002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Chất béo bão hòa không có nối đôi giữa các nguyên tử cacbon trong axit béo; chất béo không bão hòa có 1 hoặc nhiều hơn 2 liên kết. </w:t>
      </w:r>
    </w:p>
    <w:p w:rsidR="00000000" w:rsidDel="00000000" w:rsidP="00000000" w:rsidRDefault="00000000" w:rsidRPr="00000000" w14:paraId="00000029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Photpholipit và chất béo phức tạp gồm glycerol, 2 axit béo, và photphat.</w:t>
      </w:r>
    </w:p>
    <w:p w:rsidR="00000000" w:rsidDel="00000000" w:rsidP="00000000" w:rsidRDefault="00000000" w:rsidRPr="00000000" w14:paraId="0000002A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Steroid có vòng cacbon chức hidroxyl và nhóm cacbonyl. </w:t>
      </w:r>
    </w:p>
    <w:p w:rsidR="00000000" w:rsidDel="00000000" w:rsidP="00000000" w:rsidRDefault="00000000" w:rsidRPr="00000000" w14:paraId="0000002B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5. Protein</w:t>
      </w:r>
    </w:p>
    <w:p w:rsidR="00000000" w:rsidDel="00000000" w:rsidP="00000000" w:rsidRDefault="00000000" w:rsidRPr="00000000" w14:paraId="0000002C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Amino axit là thành phần cấu tạo nên các protein.</w:t>
      </w:r>
    </w:p>
    <w:p w:rsidR="00000000" w:rsidDel="00000000" w:rsidP="00000000" w:rsidRDefault="00000000" w:rsidRPr="00000000" w14:paraId="0000002D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Các amino axit bao gồm C, H, O, N và đôi khi có cả S.</w:t>
      </w:r>
    </w:p>
    <w:p w:rsidR="00000000" w:rsidDel="00000000" w:rsidP="00000000" w:rsidRDefault="00000000" w:rsidRPr="00000000" w14:paraId="0000002E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Có 20 loại amino axit, chuỗi polypeptit được tạo thành từ các liên kết peptit.</w:t>
      </w:r>
    </w:p>
    <w:p w:rsidR="00000000" w:rsidDel="00000000" w:rsidP="00000000" w:rsidRDefault="00000000" w:rsidRPr="00000000" w14:paraId="0000002F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Protein có 4 bậc cấu trúc: bậc 1 (trình tự các amino axit), bậc 2(cấu trúc xoắn hoặc miếng gấp), bậc 3(cấu trúc không gian 3 chiều), bậc 4(hai hoặc nhiều chuỗi polypeptit).</w:t>
      </w:r>
    </w:p>
    <w:p w:rsidR="00000000" w:rsidDel="00000000" w:rsidP="00000000" w:rsidRDefault="00000000" w:rsidRPr="00000000" w14:paraId="00000030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Protein liên kết bao gồm các amino axit liên kết với các hợp chất vô cơ hoặc hữu cơ khác.</w:t>
      </w:r>
    </w:p>
    <w:p w:rsidR="00000000" w:rsidDel="00000000" w:rsidP="00000000" w:rsidRDefault="00000000" w:rsidRPr="00000000" w14:paraId="00000031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6. Nucleic axit </w:t>
      </w:r>
    </w:p>
    <w:p w:rsidR="00000000" w:rsidDel="00000000" w:rsidP="00000000" w:rsidRDefault="00000000" w:rsidRPr="00000000" w14:paraId="00000032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Nucleic axit -DNA và RNA- là những đại phân tử bao gồm các nucleotit lặp lại.</w:t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Một nucleotit được tạo bởi một đường pentose, một nhóm photphat và một bazo nito.</w:t>
      </w:r>
    </w:p>
    <w:p w:rsidR="00000000" w:rsidDel="00000000" w:rsidP="00000000" w:rsidRDefault="00000000" w:rsidRPr="00000000" w14:paraId="00000034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Nucleotit DNA bao gồm deoxyribose và một trong những bazo nito như: thymine hoặc cytosine hoặc adenin hoặc guanine.</w:t>
      </w:r>
    </w:p>
    <w:p w:rsidR="00000000" w:rsidDel="00000000" w:rsidP="00000000" w:rsidRDefault="00000000" w:rsidRPr="00000000" w14:paraId="00000035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DNA bao gồm 2 mạch nucleotit quấn vào nhao trong một chuỗi xoắn kép. Những mạch này được liên kết với nhau bởi liên kết hydro giữ purine và pyrimidine nucleotit: A-T, G-C.</w:t>
      </w:r>
    </w:p>
    <w:p w:rsidR="00000000" w:rsidDel="00000000" w:rsidP="00000000" w:rsidRDefault="00000000" w:rsidRPr="00000000" w14:paraId="00000036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RNA nucleotit bao gồm ribose và một trong những bazo nito như: cytosine, guanine, adenine hoặc uracil.</w:t>
      </w:r>
    </w:p>
    <w:p w:rsidR="00000000" w:rsidDel="00000000" w:rsidP="00000000" w:rsidRDefault="00000000" w:rsidRPr="00000000" w14:paraId="00000037">
      <w:pPr>
        <w:spacing w:line="24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7. Adenosine triphotphat (ATP)</w:t>
      </w:r>
    </w:p>
    <w:p w:rsidR="00000000" w:rsidDel="00000000" w:rsidP="00000000" w:rsidRDefault="00000000" w:rsidRPr="00000000" w14:paraId="00000038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ATP lưu trữ năng lượng hóa học cho các hoạt động khác nhau của tế bào. </w:t>
      </w:r>
    </w:p>
    <w:p w:rsidR="00000000" w:rsidDel="00000000" w:rsidP="00000000" w:rsidRDefault="00000000" w:rsidRPr="00000000" w14:paraId="00000039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Khi liên kết nhóm photphat tận cùng của ATP bị gãy , năng lượng được giải phóng.</w:t>
      </w:r>
    </w:p>
    <w:p w:rsidR="00000000" w:rsidDel="00000000" w:rsidP="00000000" w:rsidRDefault="00000000" w:rsidRPr="00000000" w14:paraId="0000003A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- Năng lượng từ phản ứng phân hủy được sử dụng để tái tạo ATP từ ADP và photphat.</w:t>
      </w:r>
    </w:p>
    <w:p w:rsidR="00000000" w:rsidDel="00000000" w:rsidP="00000000" w:rsidRDefault="00000000" w:rsidRPr="00000000" w14:paraId="0000003B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Exercise 2: Explain (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in English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) the following vocabulary and make 1 sentence for each word: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Organic compound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compound (= a chemical that combines two or more elements) containing carbon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Cellulose is the most abundant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organic compound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 earth.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Buffer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chemical that keeps a liquid from becoming more or less acidic.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highlight w:val="white"/>
          <w:u w:val="none"/>
          <w:vertAlign w:val="baseline"/>
          <w:rtl w:val="0"/>
        </w:rPr>
        <w:t xml:space="preserve"> buffer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can be composed of dissolved acetic acid (HC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a weak acid) and sodium acetate (NaC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H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subscript"/>
          <w:rtl w:val="0"/>
        </w:rPr>
        <w:t xml:space="preserve">3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sub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, a salt derived from that acid)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Dissociates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to undergo a reversible or temporary breakdown of a molecule into simpler molecules or atoms.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Acids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dissociate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to give hydrogen ions.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Alkalinity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the amount or level of an alkali in a substance.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The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alkalinity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of soil is measured by its pH value.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Culture media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substance containing nutrients in which cells or microorganisms can be grown.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The occurrence of apoptosis in the embryo can be decreased by adding growth factors to the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culture media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Functional group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characteristic reactive unit of a chemical compound especially in organic chemistry.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Carbonyls and alkenes, two of the most common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functional groups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 organic chemistry, generally do not react with one another.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Condensation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chemical reaction involving union between molecules often with elimination of a simple molecule (such as water) to form a new more complex compound of often greater molecular weight.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Aldol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condensations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5b9bd5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 important in organic synthesis, providing a good way to form carboncarbon bonds.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Hydrolysis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a chemical process of decomposition involving the splitting of a bond and the addition of the hydrogen cation and the hydroxide anion of water.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highlight w:val="white"/>
          <w:u w:val="none"/>
          <w:vertAlign w:val="baseline"/>
          <w:rtl w:val="0"/>
        </w:rPr>
        <w:t xml:space="preserve">Hydrolysis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282828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of a sugar has its own name: saccharification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Isomer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one of two or more compounds, radicals, or ions that contain the same number of atoms of the same elements but differ in structural arrangement and properties.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Delta 8 is considered an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isomer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of Delta 9 THC, the main psychoactive ingredient in marijuana.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Conjugated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relating to, containing, or being a system of two double bonds separated by a single bond.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Ex: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 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ff0000"/>
          <w:sz w:val="24"/>
          <w:szCs w:val="24"/>
          <w:highlight w:val="white"/>
          <w:u w:val="none"/>
          <w:vertAlign w:val="baseline"/>
          <w:rtl w:val="0"/>
        </w:rPr>
        <w:t xml:space="preserve">conjugated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system is a system of connected 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highlight w:val="white"/>
            <w:u w:val="none"/>
            <w:vertAlign w:val="baseline"/>
            <w:rtl w:val="0"/>
          </w:rPr>
          <w:t xml:space="preserve">p orbitals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 with 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4"/>
            <w:szCs w:val="24"/>
            <w:highlight w:val="white"/>
            <w:u w:val="none"/>
            <w:vertAlign w:val="baseline"/>
            <w:rtl w:val="0"/>
          </w:rPr>
          <w:t xml:space="preserve">delocalized electrons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 in a molecule, which in general lowers the overall energy of the molecule and increases stability.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vi-VN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Pr>
      <w:lang w:val="vi-VN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8D2226"/>
    <w:pPr>
      <w:spacing w:after="0" w:line="240" w:lineRule="auto"/>
      <w:ind w:left="720" w:hanging="284"/>
      <w:contextualSpacing w:val="1"/>
      <w:jc w:val="both"/>
    </w:pPr>
    <w:rPr>
      <w:rFonts w:ascii="Times New Roman" w:hAnsi="Times New Roman"/>
      <w:sz w:val="26"/>
    </w:rPr>
  </w:style>
  <w:style w:type="character" w:styleId="Hyperlink">
    <w:name w:val="Hyperlink"/>
    <w:basedOn w:val="DefaultParagraphFont"/>
    <w:uiPriority w:val="99"/>
    <w:semiHidden w:val="1"/>
    <w:unhideWhenUsed w:val="1"/>
    <w:rsid w:val="004D6794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en.wikipedia.org/wiki/P-orbital" TargetMode="External"/><Relationship Id="rId8" Type="http://schemas.openxmlformats.org/officeDocument/2006/relationships/hyperlink" Target="https://en.wikipedia.org/wiki/Delocalized_electr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iO2zgfwvf9iZdLVPJQKXRePDHQ==">CgMxLjA4AHIhMUpPalN0Vm1hSXh4REJRbEpabFhGbTlWUEhrbDMwbVZw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2020-12-06T05:23:00Z</dcterms:created>
  <dc:creator>User</dc:creator>
</cp:coreProperties>
</file>