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F84" w:rsidRDefault="000F4F84" w:rsidP="000F4F84">
      <w:pPr>
        <w:jc w:val="center"/>
        <w:rPr>
          <w:b/>
          <w:sz w:val="28"/>
          <w:szCs w:val="28"/>
          <w:lang w:val="vi-VN"/>
        </w:rPr>
      </w:pPr>
      <w:r>
        <w:rPr>
          <w:b/>
          <w:sz w:val="28"/>
          <w:szCs w:val="28"/>
          <w:lang w:val="vi-VN"/>
        </w:rPr>
        <w:t>LUẬT KINH TẾ</w:t>
      </w:r>
    </w:p>
    <w:p w:rsidR="00626A99" w:rsidRPr="00626A99" w:rsidRDefault="00626A99" w:rsidP="00626A99">
      <w:pPr>
        <w:pStyle w:val="ListParagraph"/>
        <w:numPr>
          <w:ilvl w:val="0"/>
          <w:numId w:val="4"/>
        </w:numPr>
        <w:jc w:val="both"/>
        <w:rPr>
          <w:b/>
          <w:sz w:val="28"/>
          <w:szCs w:val="28"/>
          <w:lang w:val="vi-VN"/>
        </w:rPr>
      </w:pPr>
      <w:r w:rsidRPr="00626A99">
        <w:rPr>
          <w:b/>
          <w:sz w:val="28"/>
          <w:szCs w:val="28"/>
          <w:lang w:val="vi-VN"/>
        </w:rPr>
        <w:t>Khái niệm Luật kinh tế (pháp luật kinh doanh), đối tượng điều chỉnh và phương pháp điều chỉnh của Luật Kinh tế?</w:t>
      </w:r>
    </w:p>
    <w:p w:rsidR="00626A99" w:rsidRDefault="00626A99" w:rsidP="00626A99">
      <w:pPr>
        <w:pStyle w:val="ListParagraph"/>
        <w:numPr>
          <w:ilvl w:val="0"/>
          <w:numId w:val="2"/>
        </w:numPr>
        <w:rPr>
          <w:sz w:val="28"/>
          <w:szCs w:val="28"/>
          <w:lang w:val="vi-VN"/>
        </w:rPr>
      </w:pPr>
      <w:r>
        <w:rPr>
          <w:sz w:val="28"/>
          <w:szCs w:val="28"/>
          <w:lang w:val="vi-VN"/>
        </w:rPr>
        <w:t>Luật KT: là hệ thố</w:t>
      </w:r>
      <w:r w:rsidR="00B50AAC">
        <w:rPr>
          <w:sz w:val="28"/>
          <w:szCs w:val="28"/>
          <w:lang w:val="vi-VN"/>
        </w:rPr>
        <w:t>ng các QPPL do nhà nước</w:t>
      </w:r>
      <w:r>
        <w:rPr>
          <w:sz w:val="28"/>
          <w:szCs w:val="28"/>
          <w:lang w:val="vi-VN"/>
        </w:rPr>
        <w:t xml:space="preserve"> ban hành để điều chỉnh các QHXH trong hoạt động SXKD.</w:t>
      </w:r>
    </w:p>
    <w:p w:rsidR="00626A99" w:rsidRDefault="00626A99" w:rsidP="00626A99">
      <w:pPr>
        <w:pStyle w:val="ListParagraph"/>
        <w:numPr>
          <w:ilvl w:val="0"/>
          <w:numId w:val="2"/>
        </w:numPr>
        <w:rPr>
          <w:sz w:val="28"/>
          <w:szCs w:val="28"/>
          <w:lang w:val="vi-VN"/>
        </w:rPr>
      </w:pPr>
      <w:r>
        <w:rPr>
          <w:sz w:val="28"/>
          <w:szCs w:val="28"/>
          <w:lang w:val="vi-VN"/>
        </w:rPr>
        <w:t>Đối tượng điều chỉnh: nhữ</w:t>
      </w:r>
      <w:r w:rsidR="00B50AAC">
        <w:rPr>
          <w:sz w:val="28"/>
          <w:szCs w:val="28"/>
          <w:lang w:val="vi-VN"/>
        </w:rPr>
        <w:t xml:space="preserve">ng quan hệ </w:t>
      </w:r>
      <w:r>
        <w:rPr>
          <w:sz w:val="28"/>
          <w:szCs w:val="28"/>
          <w:lang w:val="vi-VN"/>
        </w:rPr>
        <w:t>phát sinh trong quá trình thực hiện HĐKD và nhữ</w:t>
      </w:r>
      <w:r w:rsidR="00B50AAC">
        <w:rPr>
          <w:sz w:val="28"/>
          <w:szCs w:val="28"/>
          <w:lang w:val="vi-VN"/>
        </w:rPr>
        <w:t>ng quan hệ</w:t>
      </w:r>
      <w:r>
        <w:rPr>
          <w:sz w:val="28"/>
          <w:szCs w:val="28"/>
          <w:lang w:val="vi-VN"/>
        </w:rPr>
        <w:t xml:space="preserve"> trong quá trình quản lí nn đối với HĐKD đó.</w:t>
      </w:r>
    </w:p>
    <w:p w:rsidR="00626A99" w:rsidRDefault="00626A99" w:rsidP="00626A99">
      <w:pPr>
        <w:pStyle w:val="ListParagraph"/>
        <w:numPr>
          <w:ilvl w:val="0"/>
          <w:numId w:val="2"/>
        </w:numPr>
        <w:rPr>
          <w:sz w:val="28"/>
          <w:szCs w:val="28"/>
          <w:lang w:val="vi-VN"/>
        </w:rPr>
      </w:pPr>
      <w:r>
        <w:rPr>
          <w:sz w:val="28"/>
          <w:szCs w:val="28"/>
          <w:lang w:val="vi-VN"/>
        </w:rPr>
        <w:t>Phương pháp đ/c: pp mệnh lệnh và pp thỏa thuận.</w:t>
      </w:r>
    </w:p>
    <w:p w:rsidR="00626A99" w:rsidRPr="00626A99" w:rsidRDefault="00626A99" w:rsidP="00626A99">
      <w:pPr>
        <w:pStyle w:val="ListParagraph"/>
        <w:numPr>
          <w:ilvl w:val="0"/>
          <w:numId w:val="4"/>
        </w:numPr>
        <w:jc w:val="both"/>
        <w:rPr>
          <w:b/>
          <w:sz w:val="28"/>
          <w:szCs w:val="28"/>
          <w:lang w:val="vi-VN"/>
        </w:rPr>
      </w:pPr>
      <w:r w:rsidRPr="00626A99">
        <w:rPr>
          <w:b/>
          <w:sz w:val="28"/>
          <w:szCs w:val="28"/>
          <w:lang w:val="vi-VN"/>
        </w:rPr>
        <w:t>Khái niệm và đặc điểm của doanh nghiệp? Quyền và nghĩa vụ cơ bản của Doanh nghiệp theo quy định của Luật Doanh nghiệp năm 2020</w:t>
      </w:r>
    </w:p>
    <w:p w:rsidR="00626A99" w:rsidRPr="000D3568" w:rsidRDefault="00626A99" w:rsidP="00626A99">
      <w:pPr>
        <w:pStyle w:val="ListParagraph"/>
        <w:numPr>
          <w:ilvl w:val="0"/>
          <w:numId w:val="2"/>
        </w:numPr>
        <w:jc w:val="both"/>
        <w:rPr>
          <w:b/>
          <w:sz w:val="28"/>
          <w:szCs w:val="28"/>
          <w:lang w:val="vi-VN"/>
        </w:rPr>
      </w:pPr>
      <w:r>
        <w:rPr>
          <w:sz w:val="28"/>
          <w:szCs w:val="28"/>
          <w:lang w:val="vi-VN"/>
        </w:rPr>
        <w:t>KN: DN là tổ chức có tên riêng, có tài sản, trụ sở giao dịch, ...</w:t>
      </w:r>
    </w:p>
    <w:p w:rsidR="000D3568" w:rsidRPr="000D3568" w:rsidRDefault="000D3568" w:rsidP="000D3568">
      <w:pPr>
        <w:jc w:val="both"/>
        <w:rPr>
          <w:b/>
          <w:sz w:val="28"/>
          <w:szCs w:val="28"/>
          <w:lang w:val="vi-VN"/>
        </w:rPr>
      </w:pPr>
    </w:p>
    <w:p w:rsidR="000D3568" w:rsidRPr="000D3568" w:rsidRDefault="000D3568" w:rsidP="000D3568">
      <w:pPr>
        <w:pStyle w:val="ListParagraph"/>
        <w:numPr>
          <w:ilvl w:val="0"/>
          <w:numId w:val="4"/>
        </w:numPr>
        <w:jc w:val="both"/>
        <w:rPr>
          <w:b/>
          <w:sz w:val="28"/>
          <w:szCs w:val="28"/>
          <w:lang w:val="vi-VN"/>
        </w:rPr>
      </w:pPr>
      <w:r w:rsidRPr="000D3568">
        <w:rPr>
          <w:b/>
          <w:sz w:val="28"/>
          <w:szCs w:val="28"/>
          <w:lang w:val="vi-VN"/>
        </w:rPr>
        <w:t>Khái niệm, đặc điểm của Công ty cổ phần? Cơ cấu tổ chức của Công ty cổ phần (Các quy định về Đại hội đồng cổ đông; Hội đồng quản trị; Ban kiểm soát; Giám đốc; các loại cổ đông… )</w:t>
      </w:r>
    </w:p>
    <w:p w:rsidR="000D3568" w:rsidRDefault="000D3568" w:rsidP="000D3568">
      <w:pPr>
        <w:pStyle w:val="ListParagraph"/>
        <w:numPr>
          <w:ilvl w:val="0"/>
          <w:numId w:val="2"/>
        </w:numPr>
        <w:jc w:val="both"/>
        <w:rPr>
          <w:sz w:val="28"/>
          <w:szCs w:val="28"/>
          <w:lang w:val="vi-VN"/>
        </w:rPr>
      </w:pPr>
      <w:r w:rsidRPr="004E442F">
        <w:rPr>
          <w:b/>
          <w:sz w:val="28"/>
          <w:szCs w:val="28"/>
          <w:u w:val="single"/>
          <w:lang w:val="vi-VN"/>
        </w:rPr>
        <w:t>KN</w:t>
      </w:r>
      <w:r>
        <w:rPr>
          <w:sz w:val="28"/>
          <w:szCs w:val="28"/>
          <w:lang w:val="vi-VN"/>
        </w:rPr>
        <w:t>: cty cp là loạ</w:t>
      </w:r>
      <w:r w:rsidR="00012A64">
        <w:rPr>
          <w:sz w:val="28"/>
          <w:szCs w:val="28"/>
          <w:lang w:val="vi-VN"/>
        </w:rPr>
        <w:t>i cty đối</w:t>
      </w:r>
      <w:r>
        <w:rPr>
          <w:sz w:val="28"/>
          <w:szCs w:val="28"/>
          <w:lang w:val="vi-VN"/>
        </w:rPr>
        <w:t xml:space="preserve"> vốn có tư các pháp nhân </w:t>
      </w:r>
      <w:r w:rsidR="00012A64">
        <w:rPr>
          <w:sz w:val="28"/>
          <w:szCs w:val="28"/>
          <w:lang w:val="vi-VN"/>
        </w:rPr>
        <w:t>trong đó vốn điều lệ được chia thành các phần = nhau. Thành viên của ctcp đc gọi là cổ đông, phát hành chứng khoán để huy động vốn.</w:t>
      </w:r>
      <w:r w:rsidR="00DA0DC4">
        <w:rPr>
          <w:sz w:val="28"/>
          <w:szCs w:val="28"/>
          <w:lang w:val="vi-VN"/>
        </w:rPr>
        <w:t xml:space="preserve"> </w:t>
      </w:r>
    </w:p>
    <w:p w:rsidR="00012A64" w:rsidRDefault="00012A64" w:rsidP="000D3568">
      <w:pPr>
        <w:pStyle w:val="ListParagraph"/>
        <w:numPr>
          <w:ilvl w:val="0"/>
          <w:numId w:val="2"/>
        </w:numPr>
        <w:jc w:val="both"/>
        <w:rPr>
          <w:sz w:val="28"/>
          <w:szCs w:val="28"/>
          <w:lang w:val="vi-VN"/>
        </w:rPr>
      </w:pPr>
      <w:r w:rsidRPr="004E442F">
        <w:rPr>
          <w:b/>
          <w:sz w:val="28"/>
          <w:szCs w:val="28"/>
          <w:u w:val="single"/>
          <w:lang w:val="vi-VN"/>
        </w:rPr>
        <w:t>Đặc điểm</w:t>
      </w:r>
      <w:r>
        <w:rPr>
          <w:sz w:val="28"/>
          <w:szCs w:val="28"/>
          <w:lang w:val="vi-VN"/>
        </w:rPr>
        <w:t xml:space="preserve">: là loại hình công ty đối vốn, </w:t>
      </w:r>
    </w:p>
    <w:p w:rsidR="00012A64" w:rsidRDefault="00012A64" w:rsidP="00012A64">
      <w:pPr>
        <w:pStyle w:val="ListParagraph"/>
        <w:jc w:val="both"/>
        <w:rPr>
          <w:sz w:val="28"/>
          <w:szCs w:val="28"/>
          <w:lang w:val="vi-VN"/>
        </w:rPr>
      </w:pPr>
      <w:r>
        <w:rPr>
          <w:sz w:val="28"/>
          <w:szCs w:val="28"/>
          <w:lang w:val="vi-VN"/>
        </w:rPr>
        <w:t>+ vốn điều lệ đc chia thành các phần bằng nhau hoặc là cam kết góp khi thành lập công ty</w:t>
      </w:r>
    </w:p>
    <w:p w:rsidR="00DA0DC4" w:rsidRDefault="00DA0DC4" w:rsidP="00012A64">
      <w:pPr>
        <w:pStyle w:val="ListParagraph"/>
        <w:jc w:val="both"/>
        <w:rPr>
          <w:sz w:val="28"/>
          <w:szCs w:val="28"/>
          <w:lang w:val="vi-VN"/>
        </w:rPr>
      </w:pPr>
      <w:r>
        <w:rPr>
          <w:sz w:val="28"/>
          <w:szCs w:val="28"/>
          <w:lang w:val="vi-VN"/>
        </w:rPr>
        <w:t>+ có quyền phát hành cổ phiếu và trái phiếu để huy động vốn.</w:t>
      </w:r>
    </w:p>
    <w:p w:rsidR="00DA0DC4" w:rsidRDefault="00DA0DC4" w:rsidP="00012A64">
      <w:pPr>
        <w:pStyle w:val="ListParagraph"/>
        <w:jc w:val="both"/>
        <w:rPr>
          <w:sz w:val="28"/>
          <w:szCs w:val="28"/>
          <w:lang w:val="vi-VN"/>
        </w:rPr>
      </w:pPr>
      <w:r>
        <w:rPr>
          <w:sz w:val="28"/>
          <w:szCs w:val="28"/>
          <w:lang w:val="vi-VN"/>
        </w:rPr>
        <w:t>+ thành viên tối thiểu là 3, tối đa: 0 hạn chế.</w:t>
      </w:r>
    </w:p>
    <w:p w:rsidR="00DA0DC4" w:rsidRDefault="00DA0DC4" w:rsidP="00012A64">
      <w:pPr>
        <w:pStyle w:val="ListParagraph"/>
        <w:jc w:val="both"/>
        <w:rPr>
          <w:sz w:val="28"/>
          <w:szCs w:val="28"/>
          <w:lang w:val="vi-VN"/>
        </w:rPr>
      </w:pPr>
      <w:r>
        <w:rPr>
          <w:sz w:val="28"/>
          <w:szCs w:val="28"/>
          <w:lang w:val="vi-VN"/>
        </w:rPr>
        <w:t>+ có tư cách pháp nhân.</w:t>
      </w:r>
    </w:p>
    <w:p w:rsidR="00DA0DC4" w:rsidRDefault="00DA0DC4" w:rsidP="00DA0DC4">
      <w:pPr>
        <w:pStyle w:val="ListParagraph"/>
        <w:numPr>
          <w:ilvl w:val="0"/>
          <w:numId w:val="2"/>
        </w:numPr>
        <w:jc w:val="both"/>
        <w:rPr>
          <w:sz w:val="28"/>
          <w:szCs w:val="28"/>
          <w:lang w:val="vi-VN"/>
        </w:rPr>
      </w:pPr>
      <w:r w:rsidRPr="004E442F">
        <w:rPr>
          <w:b/>
          <w:sz w:val="28"/>
          <w:szCs w:val="28"/>
          <w:u w:val="single"/>
          <w:lang w:val="vi-VN"/>
        </w:rPr>
        <w:t>Cơ cấu tổ chức</w:t>
      </w:r>
      <w:r>
        <w:rPr>
          <w:sz w:val="28"/>
          <w:szCs w:val="28"/>
          <w:lang w:val="vi-VN"/>
        </w:rPr>
        <w:t>:</w:t>
      </w:r>
    </w:p>
    <w:p w:rsidR="00626A99" w:rsidRPr="003635BC" w:rsidRDefault="00236EF8" w:rsidP="003635BC">
      <w:pPr>
        <w:pStyle w:val="ListParagraph"/>
        <w:numPr>
          <w:ilvl w:val="0"/>
          <w:numId w:val="2"/>
        </w:numPr>
        <w:jc w:val="both"/>
        <w:rPr>
          <w:sz w:val="28"/>
          <w:szCs w:val="28"/>
          <w:lang w:val="vi-VN"/>
        </w:rPr>
      </w:pPr>
      <w:r w:rsidRPr="004E442F">
        <w:rPr>
          <w:b/>
          <w:sz w:val="28"/>
          <w:szCs w:val="28"/>
          <w:u w:val="single"/>
          <w:lang w:val="vi-VN"/>
        </w:rPr>
        <w:t xml:space="preserve"> Đại hội đồng cổ đông</w:t>
      </w:r>
      <w:r w:rsidRPr="003635BC">
        <w:rPr>
          <w:b/>
          <w:sz w:val="28"/>
          <w:szCs w:val="28"/>
          <w:lang w:val="vi-VN"/>
        </w:rPr>
        <w:t>:</w:t>
      </w:r>
      <w:r w:rsidRPr="003635BC">
        <w:rPr>
          <w:sz w:val="28"/>
          <w:szCs w:val="28"/>
          <w:lang w:val="vi-VN"/>
        </w:rPr>
        <w:t xml:space="preserve"> gồm tất cả cổ đông có quyền biểu quyết, là </w:t>
      </w:r>
      <w:r w:rsidR="003635BC" w:rsidRPr="003635BC">
        <w:rPr>
          <w:sz w:val="28"/>
          <w:szCs w:val="28"/>
          <w:lang w:val="vi-VN"/>
        </w:rPr>
        <w:t>cơ quan quyết định cao nhất của ctcp ( điều 138).</w:t>
      </w:r>
    </w:p>
    <w:p w:rsidR="003635BC" w:rsidRDefault="003635BC" w:rsidP="00236EF8">
      <w:pPr>
        <w:ind w:left="720"/>
        <w:jc w:val="both"/>
        <w:rPr>
          <w:sz w:val="28"/>
          <w:szCs w:val="28"/>
          <w:lang w:val="vi-VN"/>
        </w:rPr>
      </w:pPr>
      <w:r>
        <w:rPr>
          <w:b/>
          <w:sz w:val="28"/>
          <w:szCs w:val="28"/>
          <w:lang w:val="vi-VN"/>
        </w:rPr>
        <w:t>+ Quyền và nghĩa vụ:</w:t>
      </w:r>
      <w:r>
        <w:rPr>
          <w:sz w:val="28"/>
          <w:szCs w:val="28"/>
          <w:lang w:val="vi-VN"/>
        </w:rPr>
        <w:t xml:space="preserve"> thông qua định hướng của cty, quyết định đầu tư hoặc bán số tài sản có giá trị từ 35% tổng gtts của cty.</w:t>
      </w:r>
    </w:p>
    <w:p w:rsidR="003635BC" w:rsidRDefault="003635BC" w:rsidP="00236EF8">
      <w:pPr>
        <w:ind w:left="720"/>
        <w:jc w:val="both"/>
        <w:rPr>
          <w:i/>
          <w:sz w:val="28"/>
          <w:szCs w:val="28"/>
          <w:lang w:val="vi-VN"/>
        </w:rPr>
      </w:pPr>
      <w:r>
        <w:rPr>
          <w:b/>
          <w:sz w:val="28"/>
          <w:szCs w:val="28"/>
          <w:lang w:val="vi-VN"/>
        </w:rPr>
        <w:t>+ Đk tiến hành họp ĐHĐCĐ</w:t>
      </w:r>
      <w:r>
        <w:rPr>
          <w:sz w:val="28"/>
          <w:szCs w:val="28"/>
          <w:lang w:val="vi-VN"/>
        </w:rPr>
        <w:t>: (điều 145): đc tiến hành khi có số cổ đông dự họp đại diện trên 50% tổng số phiếu biểu quyết</w:t>
      </w:r>
      <w:r w:rsidR="0064198E">
        <w:rPr>
          <w:sz w:val="28"/>
          <w:szCs w:val="28"/>
          <w:lang w:val="vi-VN"/>
        </w:rPr>
        <w:t xml:space="preserve"> </w:t>
      </w:r>
      <w:r w:rsidRPr="0064198E">
        <w:rPr>
          <w:i/>
          <w:sz w:val="28"/>
          <w:szCs w:val="28"/>
          <w:lang w:val="vi-VN"/>
        </w:rPr>
        <w:t>(lần 1)</w:t>
      </w:r>
      <w:r>
        <w:rPr>
          <w:sz w:val="28"/>
          <w:szCs w:val="28"/>
          <w:lang w:val="vi-VN"/>
        </w:rPr>
        <w:t xml:space="preserve">. Nếu lần 1 không đủ đk </w:t>
      </w:r>
      <w:r w:rsidR="0064198E">
        <w:rPr>
          <w:sz w:val="28"/>
          <w:szCs w:val="28"/>
          <w:lang w:val="vi-VN"/>
        </w:rPr>
        <w:t xml:space="preserve">tiến hành họp, thông báo mời họp lần thứ 2 phải được gửi trong thời hạn 30 ngày kể từ ngày dự định họp lần 1, đk họp lần 2 đc tiến hành khi có số cổ đông dự họp đại diện từ 33% tổng số phiếu biểu quyết </w:t>
      </w:r>
      <w:r w:rsidR="0064198E" w:rsidRPr="0064198E">
        <w:rPr>
          <w:i/>
          <w:sz w:val="28"/>
          <w:szCs w:val="28"/>
          <w:lang w:val="vi-VN"/>
        </w:rPr>
        <w:t>(lần 2)</w:t>
      </w:r>
      <w:r w:rsidR="0064198E">
        <w:rPr>
          <w:sz w:val="28"/>
          <w:szCs w:val="28"/>
          <w:lang w:val="vi-VN"/>
        </w:rPr>
        <w:t xml:space="preserve">. Lần 2 k đủ đk, thông báo mời họp phải đc gửi trong thời hạn 20 ngày kế từ ngày dự định họp lần 2 , và không quy định tỷ lệ </w:t>
      </w:r>
      <w:r w:rsidR="0064198E" w:rsidRPr="0064198E">
        <w:rPr>
          <w:i/>
          <w:sz w:val="28"/>
          <w:szCs w:val="28"/>
          <w:lang w:val="vi-VN"/>
        </w:rPr>
        <w:t>( lần 3)</w:t>
      </w:r>
      <w:r w:rsidR="0064198E">
        <w:rPr>
          <w:i/>
          <w:sz w:val="28"/>
          <w:szCs w:val="28"/>
          <w:lang w:val="vi-VN"/>
        </w:rPr>
        <w:t>.</w:t>
      </w:r>
    </w:p>
    <w:p w:rsidR="0064198E" w:rsidRDefault="0064198E" w:rsidP="00236EF8">
      <w:pPr>
        <w:ind w:left="720"/>
        <w:jc w:val="both"/>
        <w:rPr>
          <w:sz w:val="28"/>
          <w:szCs w:val="28"/>
          <w:lang w:val="vi-VN"/>
        </w:rPr>
      </w:pPr>
      <w:r>
        <w:rPr>
          <w:b/>
          <w:sz w:val="28"/>
          <w:szCs w:val="28"/>
          <w:lang w:val="vi-VN"/>
        </w:rPr>
        <w:lastRenderedPageBreak/>
        <w:t xml:space="preserve">+ Đk thông qua quy định: </w:t>
      </w:r>
      <w:r w:rsidR="00B134F6">
        <w:rPr>
          <w:sz w:val="28"/>
          <w:szCs w:val="28"/>
          <w:lang w:val="vi-VN"/>
        </w:rPr>
        <w:t>nếu được 65% tổng số biểu quyết của người đến dự họp tán thành hoặc số cổ đông sở hữu trên 50</w:t>
      </w:r>
      <w:r w:rsidR="001A4DDD">
        <w:rPr>
          <w:sz w:val="28"/>
          <w:szCs w:val="28"/>
          <w:lang w:val="vi-VN"/>
        </w:rPr>
        <w:t>% tổng số biểu quyết của tất cả cổ đông có quyền biểu quyết tán thành.</w:t>
      </w:r>
    </w:p>
    <w:p w:rsidR="003635BC" w:rsidRDefault="001A4DDD" w:rsidP="001A4DDD">
      <w:pPr>
        <w:pStyle w:val="ListParagraph"/>
        <w:numPr>
          <w:ilvl w:val="0"/>
          <w:numId w:val="2"/>
        </w:numPr>
        <w:jc w:val="both"/>
        <w:rPr>
          <w:sz w:val="28"/>
          <w:szCs w:val="28"/>
          <w:lang w:val="vi-VN"/>
        </w:rPr>
      </w:pPr>
      <w:r w:rsidRPr="004E442F">
        <w:rPr>
          <w:b/>
          <w:sz w:val="28"/>
          <w:szCs w:val="28"/>
          <w:u w:val="single"/>
          <w:lang w:val="vi-VN"/>
        </w:rPr>
        <w:t>Hội đồng quản trị</w:t>
      </w:r>
      <w:r>
        <w:rPr>
          <w:b/>
          <w:sz w:val="28"/>
          <w:szCs w:val="28"/>
          <w:lang w:val="vi-VN"/>
        </w:rPr>
        <w:t>:</w:t>
      </w:r>
      <w:r>
        <w:rPr>
          <w:sz w:val="28"/>
          <w:szCs w:val="28"/>
          <w:lang w:val="vi-VN"/>
        </w:rPr>
        <w:t xml:space="preserve"> là cơ quan quản lý công ty, có toàn quyền nhân danh cty để quyết định, thực hiện quyền và nghĩa vụ của cty.</w:t>
      </w:r>
    </w:p>
    <w:p w:rsidR="001A4DDD" w:rsidRDefault="001A4DDD" w:rsidP="004E442F">
      <w:pPr>
        <w:pStyle w:val="ListParagraph"/>
        <w:jc w:val="both"/>
        <w:rPr>
          <w:sz w:val="28"/>
          <w:szCs w:val="28"/>
          <w:lang w:val="vi-VN"/>
        </w:rPr>
      </w:pPr>
      <w:r>
        <w:rPr>
          <w:b/>
          <w:sz w:val="28"/>
          <w:szCs w:val="28"/>
          <w:lang w:val="vi-VN"/>
        </w:rPr>
        <w:t xml:space="preserve">+ </w:t>
      </w:r>
      <w:r>
        <w:rPr>
          <w:sz w:val="28"/>
          <w:szCs w:val="28"/>
          <w:lang w:val="vi-VN"/>
        </w:rPr>
        <w:t>chế độ làm việc: thiểu số phục vụ đa số, làm việc theo cđ tập thể ( thông qua theo đa số).</w:t>
      </w:r>
    </w:p>
    <w:p w:rsidR="001A4DDD" w:rsidRDefault="001A4DDD" w:rsidP="004E442F">
      <w:pPr>
        <w:pStyle w:val="ListParagraph"/>
        <w:jc w:val="both"/>
        <w:rPr>
          <w:sz w:val="28"/>
          <w:szCs w:val="28"/>
          <w:lang w:val="vi-VN"/>
        </w:rPr>
      </w:pPr>
      <w:r>
        <w:rPr>
          <w:b/>
          <w:sz w:val="28"/>
          <w:szCs w:val="28"/>
          <w:lang w:val="vi-VN"/>
        </w:rPr>
        <w:t xml:space="preserve">+ </w:t>
      </w:r>
      <w:r>
        <w:rPr>
          <w:sz w:val="28"/>
          <w:szCs w:val="28"/>
          <w:lang w:val="vi-VN"/>
        </w:rPr>
        <w:t>Có từ 3 đến 11 người</w:t>
      </w:r>
    </w:p>
    <w:p w:rsidR="001A4DDD" w:rsidRDefault="001A4DDD" w:rsidP="004E442F">
      <w:pPr>
        <w:pStyle w:val="ListParagraph"/>
        <w:jc w:val="both"/>
        <w:rPr>
          <w:sz w:val="28"/>
          <w:szCs w:val="28"/>
          <w:lang w:val="vi-VN"/>
        </w:rPr>
      </w:pPr>
      <w:r>
        <w:rPr>
          <w:sz w:val="28"/>
          <w:szCs w:val="28"/>
          <w:lang w:val="vi-VN"/>
        </w:rPr>
        <w:t>+ nhiệm kỳ: 5 năm</w:t>
      </w:r>
    </w:p>
    <w:p w:rsidR="001A4DDD" w:rsidRDefault="001A4DDD" w:rsidP="004E442F">
      <w:pPr>
        <w:pStyle w:val="ListParagraph"/>
        <w:jc w:val="both"/>
        <w:rPr>
          <w:sz w:val="28"/>
          <w:szCs w:val="28"/>
          <w:lang w:val="vi-VN"/>
        </w:rPr>
      </w:pPr>
      <w:r>
        <w:rPr>
          <w:sz w:val="28"/>
          <w:szCs w:val="28"/>
          <w:lang w:val="vi-VN"/>
        </w:rPr>
        <w:t xml:space="preserve">+cơ cấu bao gồm chủ tịch và các thành viên </w:t>
      </w:r>
    </w:p>
    <w:p w:rsidR="001A4DDD" w:rsidRDefault="001A4DDD" w:rsidP="004E442F">
      <w:pPr>
        <w:pStyle w:val="ListParagraph"/>
        <w:jc w:val="both"/>
        <w:rPr>
          <w:sz w:val="28"/>
          <w:szCs w:val="28"/>
          <w:lang w:val="vi-VN"/>
        </w:rPr>
      </w:pPr>
      <w:r w:rsidRPr="001A4DDD">
        <w:rPr>
          <w:b/>
          <w:sz w:val="28"/>
          <w:szCs w:val="28"/>
          <w:lang w:val="vi-VN"/>
        </w:rPr>
        <w:t>+ Điều kiện họp HĐQT</w:t>
      </w:r>
      <w:r>
        <w:rPr>
          <w:sz w:val="28"/>
          <w:szCs w:val="28"/>
          <w:lang w:val="vi-VN"/>
        </w:rPr>
        <w:t>:</w:t>
      </w:r>
      <w:r w:rsidR="0046596D">
        <w:rPr>
          <w:sz w:val="28"/>
          <w:szCs w:val="28"/>
          <w:lang w:val="vi-VN"/>
        </w:rPr>
        <w:t xml:space="preserve"> cuộc họp được tiến hành khi có từ ¾ tổng số thành viên trở lên dự họp.</w:t>
      </w:r>
      <w:r w:rsidR="004E442F">
        <w:rPr>
          <w:sz w:val="28"/>
          <w:szCs w:val="28"/>
          <w:lang w:val="vi-VN"/>
        </w:rPr>
        <w:t xml:space="preserve"> Nếu không đủ số thành viên dự họp thì đc triệu tập lần thứ 2 trong thời hạn 7 ngày kể từ ngày dự định họp lần 1 và được tiến hành khi có hơn ½ số thành viên HĐQT dự họp.</w:t>
      </w:r>
    </w:p>
    <w:p w:rsidR="004E442F" w:rsidRDefault="004E442F" w:rsidP="004E442F">
      <w:pPr>
        <w:pStyle w:val="ListParagraph"/>
        <w:jc w:val="both"/>
        <w:rPr>
          <w:sz w:val="28"/>
          <w:szCs w:val="28"/>
          <w:lang w:val="vi-VN"/>
        </w:rPr>
      </w:pPr>
      <w:r>
        <w:rPr>
          <w:b/>
          <w:sz w:val="28"/>
          <w:szCs w:val="28"/>
          <w:lang w:val="vi-VN"/>
        </w:rPr>
        <w:t>+ Điều kiện thông qua</w:t>
      </w:r>
      <w:r w:rsidRPr="004E442F">
        <w:rPr>
          <w:sz w:val="28"/>
          <w:szCs w:val="28"/>
          <w:lang w:val="vi-VN"/>
        </w:rPr>
        <w:t>:</w:t>
      </w:r>
      <w:r>
        <w:rPr>
          <w:sz w:val="28"/>
          <w:szCs w:val="28"/>
          <w:lang w:val="vi-VN"/>
        </w:rPr>
        <w:t xml:space="preserve"> đk được thông qua nếu được đa số thành viên dự họp tán thành trường hợp số phiếu ngang nhau thì quyết định cuối cùng thuộc về phía có ý kiến của CT HĐQT.</w:t>
      </w:r>
    </w:p>
    <w:p w:rsidR="004E442F" w:rsidRDefault="004E442F" w:rsidP="001A4DDD">
      <w:pPr>
        <w:pStyle w:val="ListParagraph"/>
        <w:jc w:val="both"/>
        <w:rPr>
          <w:sz w:val="28"/>
          <w:szCs w:val="28"/>
          <w:lang w:val="vi-VN"/>
        </w:rPr>
      </w:pPr>
    </w:p>
    <w:p w:rsidR="004E442F" w:rsidRDefault="00A04CA8" w:rsidP="00A04CA8">
      <w:pPr>
        <w:pStyle w:val="ListParagraph"/>
        <w:numPr>
          <w:ilvl w:val="0"/>
          <w:numId w:val="2"/>
        </w:numPr>
        <w:jc w:val="both"/>
        <w:rPr>
          <w:sz w:val="28"/>
          <w:szCs w:val="28"/>
          <w:lang w:val="vi-VN"/>
        </w:rPr>
      </w:pPr>
      <w:r>
        <w:rPr>
          <w:b/>
          <w:sz w:val="28"/>
          <w:szCs w:val="28"/>
          <w:u w:val="single"/>
          <w:lang w:val="vi-VN"/>
        </w:rPr>
        <w:t>Ban kiểm soát:</w:t>
      </w:r>
      <w:r>
        <w:rPr>
          <w:sz w:val="28"/>
          <w:szCs w:val="28"/>
          <w:lang w:val="vi-VN"/>
        </w:rPr>
        <w:t xml:space="preserve"> là cơ quan có từ 3-5 người. Nhiệm kì 5 năm. Có chức năng Giám sát HĐQT, Giám đốc, tổng giám đốc. Cơ cấu BKS bao gồm: 1 trưởng ban kiểm soát do thành viên bầu, trưởng BKS có trình độ tốt nghiệp đh trở lên thuộc 1 trong các chuyên ngành kt, tài chính, kiểm toán, kế toán,...</w:t>
      </w:r>
    </w:p>
    <w:p w:rsidR="00A04CA8" w:rsidRDefault="00A04CA8" w:rsidP="00101303">
      <w:pPr>
        <w:pStyle w:val="ListParagraph"/>
        <w:numPr>
          <w:ilvl w:val="0"/>
          <w:numId w:val="2"/>
        </w:numPr>
        <w:jc w:val="both"/>
        <w:rPr>
          <w:sz w:val="28"/>
          <w:szCs w:val="28"/>
          <w:lang w:val="vi-VN"/>
        </w:rPr>
      </w:pPr>
      <w:r>
        <w:rPr>
          <w:b/>
          <w:sz w:val="28"/>
          <w:szCs w:val="28"/>
          <w:u w:val="single"/>
          <w:lang w:val="vi-VN"/>
        </w:rPr>
        <w:t>Giám đốc, tổng giám đốc</w:t>
      </w:r>
      <w:r w:rsidR="00101303">
        <w:rPr>
          <w:b/>
          <w:sz w:val="28"/>
          <w:szCs w:val="28"/>
          <w:u w:val="single"/>
          <w:lang w:val="vi-VN"/>
        </w:rPr>
        <w:t xml:space="preserve">: </w:t>
      </w:r>
      <w:r w:rsidR="00101303">
        <w:rPr>
          <w:sz w:val="28"/>
          <w:szCs w:val="28"/>
          <w:lang w:val="vi-VN"/>
        </w:rPr>
        <w:t xml:space="preserve">được HĐQT bổ nhiệm hoặc thuê ( hợp đồng). Nhiệm kỳ 5 năm, chế độ làm việc: tự quyết, chịu trách nhiệm. </w:t>
      </w:r>
      <w:r w:rsidR="00AA5F7C">
        <w:rPr>
          <w:sz w:val="28"/>
          <w:szCs w:val="28"/>
          <w:lang w:val="vi-VN"/>
        </w:rPr>
        <w:t>Điều hành cvc kinh doanh, chịu trách nhiệm trước HĐQT và pháp luật. Có năng lực hành vi dân sự đầy đủ.</w:t>
      </w:r>
    </w:p>
    <w:p w:rsidR="00AA5F7C" w:rsidRDefault="00AA5F7C" w:rsidP="00101303">
      <w:pPr>
        <w:pStyle w:val="ListParagraph"/>
        <w:numPr>
          <w:ilvl w:val="0"/>
          <w:numId w:val="2"/>
        </w:numPr>
        <w:jc w:val="both"/>
        <w:rPr>
          <w:sz w:val="28"/>
          <w:szCs w:val="28"/>
          <w:lang w:val="vi-VN"/>
        </w:rPr>
      </w:pPr>
      <w:r>
        <w:rPr>
          <w:b/>
          <w:sz w:val="28"/>
          <w:szCs w:val="28"/>
          <w:u w:val="single"/>
          <w:lang w:val="vi-VN"/>
        </w:rPr>
        <w:t>Các loại cổ đông:</w:t>
      </w:r>
      <w:r>
        <w:rPr>
          <w:sz w:val="28"/>
          <w:szCs w:val="28"/>
          <w:lang w:val="vi-VN"/>
        </w:rPr>
        <w:t xml:space="preserve"> </w:t>
      </w:r>
    </w:p>
    <w:p w:rsidR="00AA5F7C" w:rsidRDefault="00AA5F7C" w:rsidP="00AA5F7C">
      <w:pPr>
        <w:pStyle w:val="ListParagraph"/>
        <w:jc w:val="both"/>
        <w:rPr>
          <w:sz w:val="28"/>
          <w:szCs w:val="28"/>
          <w:lang w:val="vi-VN"/>
        </w:rPr>
      </w:pPr>
      <w:r>
        <w:rPr>
          <w:sz w:val="28"/>
          <w:szCs w:val="28"/>
          <w:lang w:val="vi-VN"/>
        </w:rPr>
        <w:t xml:space="preserve">+ </w:t>
      </w:r>
      <w:r>
        <w:rPr>
          <w:b/>
          <w:sz w:val="28"/>
          <w:szCs w:val="28"/>
          <w:lang w:val="vi-VN"/>
        </w:rPr>
        <w:t>Cổ đông sáng lập:</w:t>
      </w:r>
      <w:r>
        <w:rPr>
          <w:sz w:val="28"/>
          <w:szCs w:val="28"/>
          <w:lang w:val="vi-VN"/>
        </w:rPr>
        <w:t xml:space="preserve"> nắm giữ ít nhất 20% tổng số cổ phần phổ thông trong 3 năm.</w:t>
      </w:r>
    </w:p>
    <w:p w:rsidR="00AA5F7C" w:rsidRDefault="00AA5F7C" w:rsidP="00AA5F7C">
      <w:pPr>
        <w:pStyle w:val="ListParagraph"/>
        <w:jc w:val="both"/>
        <w:rPr>
          <w:sz w:val="28"/>
          <w:szCs w:val="28"/>
          <w:lang w:val="vi-VN"/>
        </w:rPr>
      </w:pPr>
      <w:r>
        <w:rPr>
          <w:sz w:val="28"/>
          <w:szCs w:val="28"/>
          <w:lang w:val="vi-VN"/>
        </w:rPr>
        <w:t>+</w:t>
      </w:r>
      <w:r>
        <w:rPr>
          <w:b/>
          <w:sz w:val="28"/>
          <w:szCs w:val="28"/>
          <w:lang w:val="vi-VN"/>
        </w:rPr>
        <w:t xml:space="preserve"> Cổ đông phổ thông:</w:t>
      </w:r>
      <w:r>
        <w:rPr>
          <w:sz w:val="28"/>
          <w:szCs w:val="28"/>
          <w:lang w:val="vi-VN"/>
        </w:rPr>
        <w:t xml:space="preserve"> điều 114</w:t>
      </w:r>
    </w:p>
    <w:p w:rsidR="00AA5F7C" w:rsidRDefault="00AA5F7C" w:rsidP="00AA5F7C">
      <w:pPr>
        <w:pStyle w:val="ListParagraph"/>
        <w:jc w:val="both"/>
        <w:rPr>
          <w:sz w:val="28"/>
          <w:szCs w:val="28"/>
          <w:lang w:val="vi-VN"/>
        </w:rPr>
      </w:pPr>
      <w:r>
        <w:rPr>
          <w:sz w:val="28"/>
          <w:szCs w:val="28"/>
          <w:lang w:val="vi-VN"/>
        </w:rPr>
        <w:t xml:space="preserve">+ </w:t>
      </w:r>
      <w:r>
        <w:rPr>
          <w:b/>
          <w:sz w:val="28"/>
          <w:szCs w:val="28"/>
          <w:lang w:val="vi-VN"/>
        </w:rPr>
        <w:t>Cổ đông ưu đãi:</w:t>
      </w:r>
      <w:r>
        <w:rPr>
          <w:sz w:val="28"/>
          <w:szCs w:val="28"/>
          <w:lang w:val="vi-VN"/>
        </w:rPr>
        <w:t xml:space="preserve"> ưu đãi vê biểu quyết, ưu đãi cổ tức, ưu đãi hoàn lạ</w:t>
      </w:r>
      <w:r w:rsidR="00F30467">
        <w:rPr>
          <w:sz w:val="28"/>
          <w:szCs w:val="28"/>
          <w:lang w:val="vi-VN"/>
        </w:rPr>
        <w:t>i,và ưu đãi khác theo quy định của điều lệ công ty và pháp luật về chứng khoán.</w:t>
      </w:r>
    </w:p>
    <w:p w:rsidR="00F30467" w:rsidRDefault="00F30467" w:rsidP="00AA5F7C">
      <w:pPr>
        <w:pStyle w:val="ListParagraph"/>
        <w:jc w:val="both"/>
        <w:rPr>
          <w:sz w:val="28"/>
          <w:szCs w:val="28"/>
          <w:lang w:val="vi-VN"/>
        </w:rPr>
      </w:pPr>
    </w:p>
    <w:p w:rsidR="00F30467" w:rsidRPr="00C60B79" w:rsidRDefault="00C60B79" w:rsidP="00C60B79">
      <w:pPr>
        <w:pStyle w:val="ListParagraph"/>
        <w:numPr>
          <w:ilvl w:val="0"/>
          <w:numId w:val="4"/>
        </w:numPr>
        <w:jc w:val="both"/>
        <w:rPr>
          <w:b/>
          <w:sz w:val="28"/>
          <w:szCs w:val="28"/>
          <w:lang w:val="vi-VN"/>
        </w:rPr>
      </w:pPr>
      <w:r w:rsidRPr="00C60B79">
        <w:rPr>
          <w:b/>
          <w:sz w:val="28"/>
          <w:szCs w:val="28"/>
          <w:lang w:val="vi-VN"/>
        </w:rPr>
        <w:t>Khái niệm và đặc điểm của Công ty Trách nhiệm hữu hạn (TNHH) có 2 thành viên trở lên? Cơ cấu tổ chức của TNHH (Các quy định về Hội đồng thành viên; Ban kiểm soát; Giám đốc… )</w:t>
      </w:r>
    </w:p>
    <w:p w:rsidR="00C60B79" w:rsidRPr="00084C6D" w:rsidRDefault="00C60B79" w:rsidP="00C60B79">
      <w:pPr>
        <w:pStyle w:val="ListParagraph"/>
        <w:numPr>
          <w:ilvl w:val="0"/>
          <w:numId w:val="2"/>
        </w:numPr>
        <w:jc w:val="both"/>
        <w:rPr>
          <w:b/>
          <w:sz w:val="28"/>
          <w:szCs w:val="28"/>
          <w:lang w:val="vi-VN"/>
        </w:rPr>
      </w:pPr>
      <w:r>
        <w:rPr>
          <w:b/>
          <w:sz w:val="28"/>
          <w:szCs w:val="28"/>
          <w:lang w:val="vi-VN"/>
        </w:rPr>
        <w:t xml:space="preserve">Khái niệm: </w:t>
      </w:r>
      <w:r>
        <w:rPr>
          <w:sz w:val="28"/>
          <w:szCs w:val="28"/>
          <w:lang w:val="vi-VN"/>
        </w:rPr>
        <w:t>là doanh nghiệp có từ 2 đến 50 thành viên góp vốn thành lậpchịu trách nhiệm về các khoản nợ</w:t>
      </w:r>
      <w:r w:rsidR="00084C6D">
        <w:rPr>
          <w:sz w:val="28"/>
          <w:szCs w:val="28"/>
          <w:lang w:val="vi-VN"/>
        </w:rPr>
        <w:t xml:space="preserve"> trong phạm vi tài sản của cty.</w:t>
      </w:r>
    </w:p>
    <w:p w:rsidR="00084C6D" w:rsidRPr="00084C6D" w:rsidRDefault="00084C6D" w:rsidP="00C60B79">
      <w:pPr>
        <w:pStyle w:val="ListParagraph"/>
        <w:numPr>
          <w:ilvl w:val="0"/>
          <w:numId w:val="2"/>
        </w:numPr>
        <w:jc w:val="both"/>
        <w:rPr>
          <w:b/>
          <w:sz w:val="28"/>
          <w:szCs w:val="28"/>
          <w:lang w:val="vi-VN"/>
        </w:rPr>
      </w:pPr>
      <w:r>
        <w:rPr>
          <w:b/>
          <w:sz w:val="28"/>
          <w:szCs w:val="28"/>
          <w:lang w:val="vi-VN"/>
        </w:rPr>
        <w:t xml:space="preserve">Đặc điểm: </w:t>
      </w:r>
      <w:r>
        <w:rPr>
          <w:sz w:val="28"/>
          <w:szCs w:val="28"/>
          <w:lang w:val="vi-VN"/>
        </w:rPr>
        <w:t>địa vị chủ thể: có tư cách pháp nhân.</w:t>
      </w:r>
    </w:p>
    <w:p w:rsidR="00084C6D" w:rsidRDefault="00084C6D" w:rsidP="00084C6D">
      <w:pPr>
        <w:pStyle w:val="ListParagraph"/>
        <w:jc w:val="both"/>
        <w:rPr>
          <w:sz w:val="28"/>
          <w:szCs w:val="28"/>
          <w:lang w:val="vi-VN"/>
        </w:rPr>
      </w:pPr>
      <w:r>
        <w:rPr>
          <w:b/>
          <w:sz w:val="28"/>
          <w:szCs w:val="28"/>
          <w:lang w:val="vi-VN"/>
        </w:rPr>
        <w:t xml:space="preserve">+ </w:t>
      </w:r>
      <w:r>
        <w:rPr>
          <w:sz w:val="28"/>
          <w:szCs w:val="28"/>
          <w:lang w:val="vi-VN"/>
        </w:rPr>
        <w:t>chế độ trách nhiệm vật chất trong pvi vốn và ts của cty.</w:t>
      </w:r>
    </w:p>
    <w:p w:rsidR="00084C6D" w:rsidRDefault="00084C6D" w:rsidP="00084C6D">
      <w:pPr>
        <w:pStyle w:val="ListParagraph"/>
        <w:jc w:val="both"/>
        <w:rPr>
          <w:sz w:val="28"/>
          <w:szCs w:val="28"/>
          <w:lang w:val="vi-VN"/>
        </w:rPr>
      </w:pPr>
      <w:r>
        <w:rPr>
          <w:sz w:val="28"/>
          <w:szCs w:val="28"/>
          <w:lang w:val="vi-VN"/>
        </w:rPr>
        <w:t>+ thành viên từ 2 đến 50 (cá nhân / tổ chức).</w:t>
      </w:r>
    </w:p>
    <w:p w:rsidR="00084C6D" w:rsidRDefault="00084C6D" w:rsidP="00084C6D">
      <w:pPr>
        <w:pStyle w:val="ListParagraph"/>
        <w:jc w:val="both"/>
        <w:rPr>
          <w:sz w:val="28"/>
          <w:szCs w:val="28"/>
          <w:lang w:val="vi-VN"/>
        </w:rPr>
      </w:pPr>
      <w:r>
        <w:rPr>
          <w:sz w:val="28"/>
          <w:szCs w:val="28"/>
          <w:lang w:val="vi-VN"/>
        </w:rPr>
        <w:t>+ chuyển nhượng vốn theo quy định của pháp luật.</w:t>
      </w:r>
    </w:p>
    <w:p w:rsidR="00084C6D" w:rsidRDefault="00084C6D" w:rsidP="00084C6D">
      <w:pPr>
        <w:pStyle w:val="ListParagraph"/>
        <w:jc w:val="both"/>
        <w:rPr>
          <w:sz w:val="28"/>
          <w:szCs w:val="28"/>
          <w:lang w:val="vi-VN"/>
        </w:rPr>
      </w:pPr>
      <w:r>
        <w:rPr>
          <w:sz w:val="28"/>
          <w:szCs w:val="28"/>
          <w:lang w:val="vi-VN"/>
        </w:rPr>
        <w:t>+ k được phát hành cổ phần.</w:t>
      </w:r>
    </w:p>
    <w:p w:rsidR="00084C6D" w:rsidRDefault="00084C6D" w:rsidP="00084C6D">
      <w:pPr>
        <w:pStyle w:val="ListParagraph"/>
        <w:jc w:val="both"/>
        <w:rPr>
          <w:sz w:val="28"/>
          <w:szCs w:val="28"/>
          <w:lang w:val="vi-VN"/>
        </w:rPr>
      </w:pPr>
    </w:p>
    <w:p w:rsidR="00084C6D" w:rsidRDefault="00084C6D" w:rsidP="00084C6D">
      <w:pPr>
        <w:pStyle w:val="ListParagraph"/>
        <w:numPr>
          <w:ilvl w:val="0"/>
          <w:numId w:val="2"/>
        </w:numPr>
        <w:jc w:val="both"/>
        <w:rPr>
          <w:sz w:val="28"/>
          <w:szCs w:val="28"/>
          <w:lang w:val="vi-VN"/>
        </w:rPr>
      </w:pPr>
      <w:r>
        <w:rPr>
          <w:b/>
          <w:sz w:val="28"/>
          <w:szCs w:val="28"/>
          <w:lang w:val="vi-VN"/>
        </w:rPr>
        <w:t>Cơ cấu tổ chức:</w:t>
      </w:r>
      <w:r>
        <w:rPr>
          <w:sz w:val="28"/>
          <w:szCs w:val="28"/>
          <w:lang w:val="vi-VN"/>
        </w:rPr>
        <w:t xml:space="preserve"> </w:t>
      </w:r>
    </w:p>
    <w:p w:rsidR="00084C6D" w:rsidRDefault="00084C6D" w:rsidP="00084C6D">
      <w:pPr>
        <w:pStyle w:val="ListParagraph"/>
        <w:numPr>
          <w:ilvl w:val="0"/>
          <w:numId w:val="2"/>
        </w:numPr>
        <w:jc w:val="both"/>
        <w:rPr>
          <w:sz w:val="28"/>
          <w:szCs w:val="28"/>
          <w:lang w:val="vi-VN"/>
        </w:rPr>
      </w:pPr>
      <w:r>
        <w:rPr>
          <w:b/>
          <w:sz w:val="28"/>
          <w:szCs w:val="28"/>
          <w:lang w:val="vi-VN"/>
        </w:rPr>
        <w:t xml:space="preserve">Hội đồng thành viên: </w:t>
      </w:r>
      <w:r>
        <w:rPr>
          <w:sz w:val="28"/>
          <w:szCs w:val="28"/>
          <w:lang w:val="vi-VN"/>
        </w:rPr>
        <w:t xml:space="preserve"> </w:t>
      </w:r>
      <w:r w:rsidR="004672C2">
        <w:rPr>
          <w:sz w:val="28"/>
          <w:szCs w:val="28"/>
          <w:lang w:val="vi-VN"/>
        </w:rPr>
        <w:t>là cơ quan quyết định cao nhất của công ty.                    ( điều 55)</w:t>
      </w:r>
    </w:p>
    <w:p w:rsidR="004672C2" w:rsidRDefault="004672C2" w:rsidP="004672C2">
      <w:pPr>
        <w:pStyle w:val="ListParagraph"/>
        <w:jc w:val="both"/>
        <w:rPr>
          <w:sz w:val="28"/>
          <w:szCs w:val="28"/>
          <w:lang w:val="vi-VN"/>
        </w:rPr>
      </w:pPr>
      <w:r>
        <w:rPr>
          <w:sz w:val="28"/>
          <w:szCs w:val="28"/>
          <w:lang w:val="vi-VN"/>
        </w:rPr>
        <w:t>+</w:t>
      </w:r>
      <w:r>
        <w:rPr>
          <w:b/>
          <w:sz w:val="28"/>
          <w:szCs w:val="28"/>
          <w:lang w:val="vi-VN"/>
        </w:rPr>
        <w:t xml:space="preserve"> Quyền và nghĩa vụ:</w:t>
      </w:r>
      <w:r>
        <w:rPr>
          <w:sz w:val="28"/>
          <w:szCs w:val="28"/>
          <w:lang w:val="vi-VN"/>
        </w:rPr>
        <w:t xml:space="preserve"> quyết định chiến lược phát triển và kế hoạch kinh doanh hằng năm của công ty.</w:t>
      </w:r>
    </w:p>
    <w:p w:rsidR="004672C2" w:rsidRDefault="004672C2" w:rsidP="004672C2">
      <w:pPr>
        <w:pStyle w:val="ListParagraph"/>
        <w:jc w:val="both"/>
        <w:rPr>
          <w:sz w:val="28"/>
          <w:szCs w:val="28"/>
          <w:lang w:val="vi-VN"/>
        </w:rPr>
      </w:pPr>
      <w:r>
        <w:rPr>
          <w:sz w:val="28"/>
          <w:szCs w:val="28"/>
          <w:lang w:val="vi-VN"/>
        </w:rPr>
        <w:t>+ thông qua hợp đồng vay, cho vay, bán tài sản và hợp đồng khác có giá trị từ 50% tôngt gtts của cty.</w:t>
      </w:r>
    </w:p>
    <w:p w:rsidR="004672C2" w:rsidRDefault="004672C2" w:rsidP="004672C2">
      <w:pPr>
        <w:pStyle w:val="ListParagraph"/>
        <w:jc w:val="both"/>
        <w:rPr>
          <w:sz w:val="28"/>
          <w:szCs w:val="28"/>
          <w:lang w:val="vi-VN"/>
        </w:rPr>
      </w:pPr>
      <w:r>
        <w:rPr>
          <w:sz w:val="28"/>
          <w:szCs w:val="28"/>
          <w:lang w:val="vi-VN"/>
        </w:rPr>
        <w:t>+ Bầu, miễn nhiệm, bãi nhiệm chủ tịch hội đồng thành viên....</w:t>
      </w:r>
    </w:p>
    <w:p w:rsidR="004672C2" w:rsidRDefault="004672C2" w:rsidP="004672C2">
      <w:pPr>
        <w:pStyle w:val="ListParagraph"/>
        <w:jc w:val="both"/>
        <w:rPr>
          <w:sz w:val="28"/>
          <w:szCs w:val="28"/>
          <w:lang w:val="vi-VN"/>
        </w:rPr>
      </w:pPr>
    </w:p>
    <w:p w:rsidR="004672C2" w:rsidRDefault="004672C2" w:rsidP="004672C2">
      <w:pPr>
        <w:pStyle w:val="ListParagraph"/>
        <w:jc w:val="both"/>
        <w:rPr>
          <w:sz w:val="28"/>
          <w:szCs w:val="28"/>
          <w:lang w:val="vi-VN"/>
        </w:rPr>
      </w:pPr>
      <w:r>
        <w:rPr>
          <w:sz w:val="28"/>
          <w:szCs w:val="28"/>
          <w:lang w:val="vi-VN"/>
        </w:rPr>
        <w:t>+</w:t>
      </w:r>
      <w:r>
        <w:rPr>
          <w:b/>
          <w:sz w:val="28"/>
          <w:szCs w:val="28"/>
          <w:lang w:val="vi-VN"/>
        </w:rPr>
        <w:t xml:space="preserve"> Điều kiện họp: </w:t>
      </w:r>
      <w:r>
        <w:rPr>
          <w:sz w:val="28"/>
          <w:szCs w:val="28"/>
          <w:lang w:val="vi-VN"/>
        </w:rPr>
        <w:t>được tiến hành khi có số thành viên dự họp sỡ hữu từ 65%</w:t>
      </w:r>
      <w:r w:rsidR="00F30AA4">
        <w:rPr>
          <w:sz w:val="28"/>
          <w:szCs w:val="28"/>
          <w:lang w:val="vi-VN"/>
        </w:rPr>
        <w:t xml:space="preserve"> vốn điều lệ trở lên.( lần 1). Thông báo mời họp lần thứ 2 phải đc gửi trong vòng 15 ngày và số thành viên dự họp sở hữu từ 50% vốn điều lệ trở lên (lần 2). Thông bào mời họp lần 3 phải đc gửi trong thời hạn 10 ngày không yêu cầu số thành viên dự họp và yêu cầu về sở hữu vốn.</w:t>
      </w:r>
    </w:p>
    <w:p w:rsidR="00F30AA4" w:rsidRDefault="00F30AA4" w:rsidP="004672C2">
      <w:pPr>
        <w:pStyle w:val="ListParagraph"/>
        <w:jc w:val="both"/>
        <w:rPr>
          <w:sz w:val="28"/>
          <w:szCs w:val="28"/>
          <w:lang w:val="vi-VN"/>
        </w:rPr>
      </w:pPr>
    </w:p>
    <w:p w:rsidR="00F30AA4" w:rsidRDefault="00F30AA4" w:rsidP="004672C2">
      <w:pPr>
        <w:pStyle w:val="ListParagraph"/>
        <w:jc w:val="both"/>
        <w:rPr>
          <w:sz w:val="28"/>
          <w:szCs w:val="28"/>
          <w:lang w:val="vi-VN"/>
        </w:rPr>
      </w:pPr>
      <w:r>
        <w:rPr>
          <w:sz w:val="28"/>
          <w:szCs w:val="28"/>
          <w:lang w:val="vi-VN"/>
        </w:rPr>
        <w:t>+</w:t>
      </w:r>
      <w:r>
        <w:rPr>
          <w:b/>
          <w:sz w:val="28"/>
          <w:szCs w:val="28"/>
          <w:lang w:val="vi-VN"/>
        </w:rPr>
        <w:t xml:space="preserve"> Điều kiện thông qua: </w:t>
      </w:r>
      <w:r>
        <w:rPr>
          <w:sz w:val="28"/>
          <w:szCs w:val="28"/>
          <w:lang w:val="vi-VN"/>
        </w:rPr>
        <w:t>được các thành viên dự họp sở hữu từ 65% tổng số vốn góp của của tất cả thành viên dự họp trở lên tán thành.</w:t>
      </w:r>
    </w:p>
    <w:p w:rsidR="00F30AA4" w:rsidRDefault="00F30AA4" w:rsidP="00F30AA4">
      <w:pPr>
        <w:pStyle w:val="ListParagraph"/>
        <w:jc w:val="both"/>
        <w:rPr>
          <w:sz w:val="28"/>
          <w:szCs w:val="28"/>
          <w:lang w:val="vi-VN"/>
        </w:rPr>
      </w:pPr>
      <w:r>
        <w:rPr>
          <w:sz w:val="28"/>
          <w:szCs w:val="28"/>
          <w:lang w:val="vi-VN"/>
        </w:rPr>
        <w:t xml:space="preserve"> + đối với quyết định bán tài sản trên 50% tổng gtts cty phải được các thành viên dự họp sở hữu từ 75% tổng số vốn góp của của tất cả thành viên dự họp trở lên tán thành.</w:t>
      </w:r>
    </w:p>
    <w:p w:rsidR="00F30AA4" w:rsidRDefault="00F30AA4" w:rsidP="00F30AA4">
      <w:pPr>
        <w:pStyle w:val="ListParagraph"/>
        <w:jc w:val="both"/>
        <w:rPr>
          <w:sz w:val="28"/>
          <w:szCs w:val="28"/>
          <w:lang w:val="vi-VN"/>
        </w:rPr>
      </w:pPr>
    </w:p>
    <w:p w:rsidR="00F30AA4" w:rsidRPr="00F30AA4" w:rsidRDefault="00F30AA4" w:rsidP="00F30AA4">
      <w:pPr>
        <w:pStyle w:val="ListParagraph"/>
        <w:numPr>
          <w:ilvl w:val="0"/>
          <w:numId w:val="2"/>
        </w:numPr>
        <w:jc w:val="both"/>
        <w:rPr>
          <w:b/>
          <w:sz w:val="28"/>
          <w:szCs w:val="28"/>
          <w:lang w:val="vi-VN"/>
        </w:rPr>
      </w:pPr>
      <w:r>
        <w:rPr>
          <w:b/>
          <w:sz w:val="28"/>
          <w:szCs w:val="28"/>
          <w:lang w:val="vi-VN"/>
        </w:rPr>
        <w:t xml:space="preserve">Giám đốc, tổng giám đốc: </w:t>
      </w:r>
      <w:r>
        <w:rPr>
          <w:sz w:val="28"/>
          <w:szCs w:val="28"/>
          <w:lang w:val="vi-VN"/>
        </w:rPr>
        <w:t>là người điều hành hoạt độ</w:t>
      </w:r>
      <w:r w:rsidR="006215CC">
        <w:rPr>
          <w:sz w:val="28"/>
          <w:szCs w:val="28"/>
          <w:lang w:val="vi-VN"/>
        </w:rPr>
        <w:t>ng kinh doa</w:t>
      </w:r>
      <w:r>
        <w:rPr>
          <w:sz w:val="28"/>
          <w:szCs w:val="28"/>
          <w:lang w:val="vi-VN"/>
        </w:rPr>
        <w:t>nh hằng ngày của công ty, chịu trách nhiệm trước hội đồng thành viên.</w:t>
      </w:r>
    </w:p>
    <w:p w:rsidR="00F30AA4" w:rsidRDefault="00F30AA4" w:rsidP="004672C2">
      <w:pPr>
        <w:pStyle w:val="ListParagraph"/>
        <w:jc w:val="both"/>
        <w:rPr>
          <w:sz w:val="28"/>
          <w:szCs w:val="28"/>
          <w:lang w:val="vi-VN"/>
        </w:rPr>
      </w:pPr>
    </w:p>
    <w:p w:rsidR="006215CC" w:rsidRDefault="006215CC" w:rsidP="006215CC">
      <w:pPr>
        <w:pStyle w:val="ListParagraph"/>
        <w:numPr>
          <w:ilvl w:val="0"/>
          <w:numId w:val="2"/>
        </w:numPr>
        <w:jc w:val="both"/>
        <w:rPr>
          <w:sz w:val="28"/>
          <w:szCs w:val="28"/>
          <w:lang w:val="vi-VN"/>
        </w:rPr>
      </w:pPr>
      <w:r>
        <w:rPr>
          <w:b/>
          <w:sz w:val="28"/>
          <w:szCs w:val="28"/>
          <w:lang w:val="vi-VN"/>
        </w:rPr>
        <w:t>Ban kiểm soát</w:t>
      </w:r>
      <w:r>
        <w:rPr>
          <w:sz w:val="28"/>
          <w:szCs w:val="28"/>
          <w:lang w:val="vi-VN"/>
        </w:rPr>
        <w:t>: có từ 1-5 kiểm soát viên, nhiệm kỳ kiểm soát viên không quá 5 năm.</w:t>
      </w:r>
    </w:p>
    <w:p w:rsidR="006215CC" w:rsidRPr="006215CC" w:rsidRDefault="006215CC" w:rsidP="006215CC">
      <w:pPr>
        <w:pStyle w:val="ListParagraph"/>
        <w:rPr>
          <w:sz w:val="28"/>
          <w:szCs w:val="28"/>
          <w:lang w:val="vi-VN"/>
        </w:rPr>
      </w:pPr>
    </w:p>
    <w:p w:rsidR="006215CC" w:rsidRPr="006215CC" w:rsidRDefault="006215CC" w:rsidP="006215CC">
      <w:pPr>
        <w:pStyle w:val="ListParagraph"/>
        <w:numPr>
          <w:ilvl w:val="0"/>
          <w:numId w:val="4"/>
        </w:numPr>
        <w:jc w:val="both"/>
        <w:rPr>
          <w:b/>
          <w:sz w:val="28"/>
          <w:szCs w:val="28"/>
          <w:lang w:val="vi-VN"/>
        </w:rPr>
      </w:pPr>
      <w:r w:rsidRPr="006215CC">
        <w:rPr>
          <w:b/>
          <w:kern w:val="0"/>
          <w:sz w:val="28"/>
          <w:szCs w:val="28"/>
          <w:lang w:val="vi-VN"/>
          <w14:ligatures w14:val="none"/>
        </w:rPr>
        <w:t>Khái niệm và đặc điểm của Công ty Trách nhiệm hữu hạn (TNHH) một thành viên trở lên? Cơ cấu tổ chức của TNHH môt thành viên (Các quy định về Hội đồng thành viên; Chủ tịch công ty; Kiểm soát viên; Giám đốc… )</w:t>
      </w:r>
    </w:p>
    <w:p w:rsidR="006215CC" w:rsidRPr="00CB6131" w:rsidRDefault="006215CC" w:rsidP="006215CC">
      <w:pPr>
        <w:pStyle w:val="ListParagraph"/>
        <w:numPr>
          <w:ilvl w:val="0"/>
          <w:numId w:val="2"/>
        </w:numPr>
        <w:jc w:val="both"/>
        <w:rPr>
          <w:b/>
          <w:sz w:val="28"/>
          <w:szCs w:val="28"/>
          <w:lang w:val="vi-VN"/>
        </w:rPr>
      </w:pPr>
      <w:r>
        <w:rPr>
          <w:b/>
          <w:kern w:val="0"/>
          <w:sz w:val="28"/>
          <w:szCs w:val="28"/>
          <w:lang w:val="vi-VN"/>
          <w14:ligatures w14:val="none"/>
        </w:rPr>
        <w:t xml:space="preserve">Khái niệm: </w:t>
      </w:r>
      <w:r>
        <w:rPr>
          <w:kern w:val="0"/>
          <w:sz w:val="28"/>
          <w:szCs w:val="28"/>
          <w:lang w:val="vi-VN"/>
          <w14:ligatures w14:val="none"/>
        </w:rPr>
        <w:t>là doanh nghiệp do 1 tổ chức hay 1 các nhân làm chủ sở hữu. Chủ sở hữu chịu trách nhiệm về các khoản nợ và nghĩa vụ tài sản khác của công ty trong phạm vy số vốn điều lệ của công ty.</w:t>
      </w:r>
    </w:p>
    <w:p w:rsidR="00CB6131" w:rsidRPr="00CB6131" w:rsidRDefault="00CB6131" w:rsidP="006215CC">
      <w:pPr>
        <w:pStyle w:val="ListParagraph"/>
        <w:numPr>
          <w:ilvl w:val="0"/>
          <w:numId w:val="2"/>
        </w:numPr>
        <w:jc w:val="both"/>
        <w:rPr>
          <w:b/>
          <w:sz w:val="28"/>
          <w:szCs w:val="28"/>
          <w:lang w:val="vi-VN"/>
        </w:rPr>
      </w:pPr>
      <w:r>
        <w:rPr>
          <w:b/>
          <w:kern w:val="0"/>
          <w:sz w:val="28"/>
          <w:szCs w:val="28"/>
          <w:lang w:val="vi-VN"/>
          <w14:ligatures w14:val="none"/>
        </w:rPr>
        <w:t>Đặc điểm</w:t>
      </w:r>
    </w:p>
    <w:p w:rsidR="00CB6131" w:rsidRDefault="00CB6131" w:rsidP="00CB6131">
      <w:pPr>
        <w:pStyle w:val="ListParagraph"/>
        <w:jc w:val="both"/>
        <w:rPr>
          <w:sz w:val="28"/>
          <w:szCs w:val="28"/>
          <w:lang w:val="vi-VN"/>
        </w:rPr>
      </w:pPr>
      <w:r>
        <w:rPr>
          <w:b/>
          <w:kern w:val="0"/>
          <w:sz w:val="28"/>
          <w:szCs w:val="28"/>
          <w:lang w:val="vi-VN"/>
          <w14:ligatures w14:val="none"/>
        </w:rPr>
        <w:t xml:space="preserve">+ </w:t>
      </w:r>
      <w:r w:rsidRPr="00CB6131">
        <w:rPr>
          <w:kern w:val="0"/>
          <w:sz w:val="28"/>
          <w:szCs w:val="28"/>
          <w:lang w:val="vi-VN"/>
          <w14:ligatures w14:val="none"/>
        </w:rPr>
        <w:t>Địa vị chủ thể:</w:t>
      </w:r>
      <w:r>
        <w:rPr>
          <w:b/>
          <w:sz w:val="28"/>
          <w:szCs w:val="28"/>
          <w:lang w:val="vi-VN"/>
        </w:rPr>
        <w:t xml:space="preserve"> </w:t>
      </w:r>
      <w:r>
        <w:rPr>
          <w:sz w:val="28"/>
          <w:szCs w:val="28"/>
          <w:lang w:val="vi-VN"/>
        </w:rPr>
        <w:t>có tư cách pháp nhân.</w:t>
      </w:r>
    </w:p>
    <w:p w:rsidR="00CB6131" w:rsidRDefault="00CB6131" w:rsidP="00CB6131">
      <w:pPr>
        <w:pStyle w:val="ListParagraph"/>
        <w:jc w:val="both"/>
        <w:rPr>
          <w:kern w:val="0"/>
          <w:sz w:val="28"/>
          <w:szCs w:val="28"/>
          <w:lang w:val="vi-VN"/>
          <w14:ligatures w14:val="none"/>
        </w:rPr>
      </w:pPr>
      <w:r>
        <w:rPr>
          <w:b/>
          <w:kern w:val="0"/>
          <w:sz w:val="28"/>
          <w:szCs w:val="28"/>
          <w:lang w:val="vi-VN"/>
          <w14:ligatures w14:val="none"/>
        </w:rPr>
        <w:t xml:space="preserve">+ </w:t>
      </w:r>
      <w:r>
        <w:rPr>
          <w:kern w:val="0"/>
          <w:sz w:val="28"/>
          <w:szCs w:val="28"/>
          <w:lang w:val="vi-VN"/>
          <w14:ligatures w14:val="none"/>
        </w:rPr>
        <w:t>C</w:t>
      </w:r>
      <w:r w:rsidRPr="00CB6131">
        <w:rPr>
          <w:kern w:val="0"/>
          <w:sz w:val="28"/>
          <w:szCs w:val="28"/>
          <w:lang w:val="vi-VN"/>
          <w14:ligatures w14:val="none"/>
        </w:rPr>
        <w:t>hủ sở</w:t>
      </w:r>
      <w:r>
        <w:rPr>
          <w:kern w:val="0"/>
          <w:sz w:val="28"/>
          <w:szCs w:val="28"/>
          <w:lang w:val="vi-VN"/>
          <w14:ligatures w14:val="none"/>
        </w:rPr>
        <w:t xml:space="preserve"> hữu là cá nhân or tổ chức.</w:t>
      </w:r>
    </w:p>
    <w:p w:rsidR="00CB6131" w:rsidRDefault="00CB6131" w:rsidP="00CB6131">
      <w:pPr>
        <w:pStyle w:val="ListParagraph"/>
        <w:jc w:val="both"/>
        <w:rPr>
          <w:kern w:val="0"/>
          <w:sz w:val="28"/>
          <w:szCs w:val="28"/>
          <w:lang w:val="vi-VN"/>
          <w14:ligatures w14:val="none"/>
        </w:rPr>
      </w:pPr>
      <w:r>
        <w:rPr>
          <w:b/>
          <w:kern w:val="0"/>
          <w:sz w:val="28"/>
          <w:szCs w:val="28"/>
          <w:lang w:val="vi-VN"/>
          <w14:ligatures w14:val="none"/>
        </w:rPr>
        <w:t xml:space="preserve">+ </w:t>
      </w:r>
      <w:r>
        <w:rPr>
          <w:kern w:val="0"/>
          <w:sz w:val="28"/>
          <w:szCs w:val="28"/>
          <w:lang w:val="vi-VN"/>
          <w14:ligatures w14:val="none"/>
        </w:rPr>
        <w:t>Chế độ trách nhiệm vật chất: trong phạm vi vốn điều lệ.</w:t>
      </w:r>
    </w:p>
    <w:p w:rsidR="00CB6131" w:rsidRDefault="00CB6131" w:rsidP="00CB6131">
      <w:pPr>
        <w:pStyle w:val="ListParagraph"/>
        <w:jc w:val="both"/>
        <w:rPr>
          <w:kern w:val="0"/>
          <w:sz w:val="28"/>
          <w:szCs w:val="28"/>
          <w:lang w:val="vi-VN"/>
          <w14:ligatures w14:val="none"/>
        </w:rPr>
      </w:pPr>
      <w:r>
        <w:rPr>
          <w:b/>
          <w:kern w:val="0"/>
          <w:sz w:val="28"/>
          <w:szCs w:val="28"/>
          <w:lang w:val="vi-VN"/>
          <w14:ligatures w14:val="none"/>
        </w:rPr>
        <w:t xml:space="preserve">+ </w:t>
      </w:r>
      <w:r>
        <w:rPr>
          <w:kern w:val="0"/>
          <w:sz w:val="28"/>
          <w:szCs w:val="28"/>
          <w:lang w:val="vi-VN"/>
          <w14:ligatures w14:val="none"/>
        </w:rPr>
        <w:t>Không được giảm vốn điều lệ trong quá trình kinh doanh.</w:t>
      </w:r>
    </w:p>
    <w:p w:rsidR="00CB6131" w:rsidRPr="00CB6131" w:rsidRDefault="00CB6131" w:rsidP="00CB6131">
      <w:pPr>
        <w:pStyle w:val="ListParagraph"/>
        <w:numPr>
          <w:ilvl w:val="0"/>
          <w:numId w:val="2"/>
        </w:numPr>
        <w:jc w:val="both"/>
        <w:rPr>
          <w:kern w:val="0"/>
          <w:sz w:val="28"/>
          <w:szCs w:val="28"/>
          <w:lang w:val="vi-VN"/>
          <w14:ligatures w14:val="none"/>
        </w:rPr>
      </w:pPr>
      <w:r>
        <w:rPr>
          <w:b/>
          <w:kern w:val="0"/>
          <w:sz w:val="28"/>
          <w:szCs w:val="28"/>
          <w:lang w:val="vi-VN"/>
          <w14:ligatures w14:val="none"/>
        </w:rPr>
        <w:t>Cơ cấu tổ chức:</w:t>
      </w:r>
    </w:p>
    <w:p w:rsidR="00CB6131" w:rsidRPr="008E1D9C" w:rsidRDefault="008E1D9C" w:rsidP="00CB6131">
      <w:pPr>
        <w:pStyle w:val="ListParagraph"/>
        <w:numPr>
          <w:ilvl w:val="0"/>
          <w:numId w:val="2"/>
        </w:numPr>
        <w:jc w:val="both"/>
        <w:rPr>
          <w:kern w:val="0"/>
          <w:sz w:val="28"/>
          <w:szCs w:val="28"/>
          <w:lang w:val="vi-VN"/>
          <w14:ligatures w14:val="none"/>
        </w:rPr>
      </w:pPr>
      <w:r>
        <w:rPr>
          <w:b/>
          <w:kern w:val="0"/>
          <w:sz w:val="28"/>
          <w:szCs w:val="28"/>
          <w:lang w:val="vi-VN"/>
          <w14:ligatures w14:val="none"/>
        </w:rPr>
        <w:t xml:space="preserve">Chủ sở hữu công ty: </w:t>
      </w:r>
    </w:p>
    <w:p w:rsidR="008E1D9C" w:rsidRDefault="008E1D9C" w:rsidP="008E1D9C">
      <w:pPr>
        <w:pStyle w:val="ListParagraph"/>
        <w:jc w:val="both"/>
        <w:rPr>
          <w:kern w:val="0"/>
          <w:sz w:val="28"/>
          <w:szCs w:val="28"/>
          <w:lang w:val="vi-VN"/>
          <w14:ligatures w14:val="none"/>
        </w:rPr>
      </w:pPr>
      <w:r>
        <w:rPr>
          <w:b/>
          <w:kern w:val="0"/>
          <w:sz w:val="28"/>
          <w:szCs w:val="28"/>
          <w:lang w:val="vi-VN"/>
          <w14:ligatures w14:val="none"/>
        </w:rPr>
        <w:t xml:space="preserve">+ quyền và nghĩa vụ: </w:t>
      </w:r>
      <w:r>
        <w:rPr>
          <w:kern w:val="0"/>
          <w:sz w:val="28"/>
          <w:szCs w:val="28"/>
          <w:lang w:val="vi-VN"/>
          <w14:ligatures w14:val="none"/>
        </w:rPr>
        <w:t xml:space="preserve">quyết định nội dung Điều lệ công ty, sửa đổi, bổ sung điều lệ công ty,.... (điều 76,77). </w:t>
      </w:r>
    </w:p>
    <w:p w:rsidR="008E1D9C" w:rsidRDefault="00C20EBF" w:rsidP="00C20EBF">
      <w:pPr>
        <w:pStyle w:val="ListParagraph"/>
        <w:numPr>
          <w:ilvl w:val="0"/>
          <w:numId w:val="2"/>
        </w:numPr>
        <w:jc w:val="both"/>
        <w:rPr>
          <w:kern w:val="0"/>
          <w:sz w:val="28"/>
          <w:szCs w:val="28"/>
          <w:lang w:val="vi-VN"/>
          <w14:ligatures w14:val="none"/>
        </w:rPr>
      </w:pPr>
      <w:r>
        <w:rPr>
          <w:b/>
          <w:kern w:val="0"/>
          <w:sz w:val="28"/>
          <w:szCs w:val="28"/>
          <w:lang w:val="vi-VN"/>
          <w14:ligatures w14:val="none"/>
        </w:rPr>
        <w:t>Cơ cấu tổ chức do cá nhân làm chủ sở hữu: (1 người)</w:t>
      </w:r>
    </w:p>
    <w:p w:rsidR="00C20EBF" w:rsidRDefault="00C20EBF" w:rsidP="00C20EBF">
      <w:pPr>
        <w:pStyle w:val="ListParagraph"/>
        <w:jc w:val="both"/>
        <w:rPr>
          <w:kern w:val="0"/>
          <w:sz w:val="28"/>
          <w:szCs w:val="28"/>
          <w:lang w:val="vi-VN"/>
          <w14:ligatures w14:val="none"/>
        </w:rPr>
      </w:pPr>
      <w:r>
        <w:rPr>
          <w:kern w:val="0"/>
          <w:sz w:val="28"/>
          <w:szCs w:val="28"/>
          <w:lang w:val="vi-VN"/>
          <w14:ligatures w14:val="none"/>
        </w:rPr>
        <w:t>+ bao gồm: chủ tịch công ty, giám đốc hoặc tổng giám đốc.</w:t>
      </w:r>
    </w:p>
    <w:p w:rsidR="00C20EBF" w:rsidRDefault="00C20EBF" w:rsidP="00C20EBF">
      <w:pPr>
        <w:pStyle w:val="ListParagraph"/>
        <w:jc w:val="both"/>
        <w:rPr>
          <w:kern w:val="0"/>
          <w:sz w:val="28"/>
          <w:szCs w:val="28"/>
          <w:lang w:val="vi-VN"/>
          <w14:ligatures w14:val="none"/>
        </w:rPr>
      </w:pPr>
      <w:r>
        <w:rPr>
          <w:kern w:val="0"/>
          <w:sz w:val="28"/>
          <w:szCs w:val="28"/>
          <w:lang w:val="vi-VN"/>
          <w14:ligatures w14:val="none"/>
        </w:rPr>
        <w:t xml:space="preserve">+ </w:t>
      </w:r>
      <w:r w:rsidRPr="00C20EBF">
        <w:rPr>
          <w:kern w:val="0"/>
          <w:sz w:val="28"/>
          <w:szCs w:val="28"/>
          <w:lang w:val="vi-VN"/>
          <w14:ligatures w14:val="none"/>
        </w:rPr>
        <w:t>Chủ sở hữu công ty có quyền bổ nhiệm chủ tịch công ty, giám đốc, tổng giám đốc hoặc có thể kiêm nhiệm các vị trí trên.</w:t>
      </w:r>
    </w:p>
    <w:p w:rsidR="00C20EBF" w:rsidRPr="00C20EBF" w:rsidRDefault="00C20EBF" w:rsidP="00C20EBF">
      <w:pPr>
        <w:pStyle w:val="ListParagraph"/>
        <w:numPr>
          <w:ilvl w:val="0"/>
          <w:numId w:val="2"/>
        </w:numPr>
        <w:jc w:val="both"/>
        <w:rPr>
          <w:kern w:val="0"/>
          <w:sz w:val="28"/>
          <w:szCs w:val="28"/>
          <w:lang w:val="vi-VN"/>
          <w14:ligatures w14:val="none"/>
        </w:rPr>
      </w:pPr>
      <w:r>
        <w:rPr>
          <w:b/>
          <w:kern w:val="0"/>
          <w:sz w:val="28"/>
          <w:szCs w:val="28"/>
          <w:lang w:val="vi-VN"/>
          <w14:ligatures w14:val="none"/>
        </w:rPr>
        <w:t>Cơ cấu tổ chức do tổ chức làm chủ sở hữu cty: (2 người trở lên)</w:t>
      </w:r>
    </w:p>
    <w:p w:rsidR="00C20EBF" w:rsidRPr="00C20EBF" w:rsidRDefault="00C20EBF" w:rsidP="00C20EBF">
      <w:pPr>
        <w:ind w:left="360"/>
        <w:jc w:val="both"/>
        <w:rPr>
          <w:b/>
          <w:kern w:val="0"/>
          <w:sz w:val="28"/>
          <w:szCs w:val="28"/>
          <w:lang w:val="vi-VN"/>
          <w14:ligatures w14:val="none"/>
        </w:rPr>
      </w:pPr>
      <w:r>
        <w:rPr>
          <w:b/>
          <w:kern w:val="0"/>
          <w:sz w:val="28"/>
          <w:szCs w:val="28"/>
          <w:lang w:val="vi-VN"/>
          <w14:ligatures w14:val="none"/>
        </w:rPr>
        <w:t xml:space="preserve">     </w:t>
      </w:r>
      <w:r w:rsidRPr="00C20EBF">
        <w:rPr>
          <w:b/>
          <w:kern w:val="0"/>
          <w:sz w:val="28"/>
          <w:szCs w:val="28"/>
          <w:lang w:val="vi-VN"/>
          <w14:ligatures w14:val="none"/>
        </w:rPr>
        <w:t>+</w:t>
      </w:r>
      <w:r w:rsidRPr="00C20EBF">
        <w:rPr>
          <w:rFonts w:ascii="Arial" w:eastAsia="Times New Roman" w:hAnsi="Arial" w:cs="Arial"/>
          <w:color w:val="212529"/>
          <w:kern w:val="0"/>
          <w:szCs w:val="24"/>
          <w:lang w:val="vi-VN" w:eastAsia="vi-VN"/>
          <w14:ligatures w14:val="none"/>
        </w:rPr>
        <w:t xml:space="preserve"> </w:t>
      </w:r>
      <w:r w:rsidRPr="00C20EBF">
        <w:rPr>
          <w:b/>
          <w:kern w:val="0"/>
          <w:sz w:val="28"/>
          <w:szCs w:val="28"/>
          <w:lang w:val="vi-VN"/>
          <w14:ligatures w14:val="none"/>
        </w:rPr>
        <w:t xml:space="preserve">Mô hình 1: </w:t>
      </w:r>
      <w:r w:rsidRPr="00C20EBF">
        <w:rPr>
          <w:kern w:val="0"/>
          <w:sz w:val="28"/>
          <w:szCs w:val="28"/>
          <w:lang w:val="vi-VN"/>
          <w14:ligatures w14:val="none"/>
        </w:rPr>
        <w:t>Chủ tịch công ty, giám đốc hoặc tổng giám đốc</w:t>
      </w:r>
      <w:r>
        <w:rPr>
          <w:kern w:val="0"/>
          <w:sz w:val="28"/>
          <w:szCs w:val="28"/>
          <w:lang w:val="vi-VN"/>
          <w14:ligatures w14:val="none"/>
        </w:rPr>
        <w:t>.</w:t>
      </w:r>
    </w:p>
    <w:p w:rsidR="00C20EBF" w:rsidRDefault="00C20EBF" w:rsidP="00C20EBF">
      <w:pPr>
        <w:ind w:left="360"/>
        <w:jc w:val="both"/>
        <w:rPr>
          <w:kern w:val="0"/>
          <w:sz w:val="28"/>
          <w:szCs w:val="28"/>
          <w:lang w:val="vi-VN"/>
          <w14:ligatures w14:val="none"/>
        </w:rPr>
      </w:pPr>
      <w:r>
        <w:rPr>
          <w:b/>
          <w:kern w:val="0"/>
          <w:sz w:val="28"/>
          <w:szCs w:val="28"/>
          <w:lang w:val="vi-VN"/>
          <w14:ligatures w14:val="none"/>
        </w:rPr>
        <w:t xml:space="preserve">     + </w:t>
      </w:r>
      <w:r w:rsidRPr="00C20EBF">
        <w:rPr>
          <w:b/>
          <w:kern w:val="0"/>
          <w:sz w:val="28"/>
          <w:szCs w:val="28"/>
          <w:lang w:val="vi-VN"/>
          <w14:ligatures w14:val="none"/>
        </w:rPr>
        <w:t xml:space="preserve">Mô hình 2: </w:t>
      </w:r>
      <w:r w:rsidRPr="00C20EBF">
        <w:rPr>
          <w:kern w:val="0"/>
          <w:sz w:val="28"/>
          <w:szCs w:val="28"/>
          <w:lang w:val="vi-VN"/>
          <w14:ligatures w14:val="none"/>
        </w:rPr>
        <w:t>Hội đồng thành viên, giám đốc hoặc tổng giám đốc.</w:t>
      </w:r>
    </w:p>
    <w:p w:rsidR="00C20EBF" w:rsidRDefault="006A50A7" w:rsidP="00C20EBF">
      <w:pPr>
        <w:ind w:left="360"/>
        <w:jc w:val="both"/>
        <w:rPr>
          <w:kern w:val="0"/>
          <w:sz w:val="28"/>
          <w:szCs w:val="28"/>
          <w:lang w:val="vi-VN"/>
          <w14:ligatures w14:val="none"/>
        </w:rPr>
      </w:pPr>
      <w:r>
        <w:rPr>
          <w:b/>
          <w:kern w:val="0"/>
          <w:sz w:val="28"/>
          <w:szCs w:val="28"/>
          <w:lang w:val="vi-VN"/>
          <w14:ligatures w14:val="none"/>
        </w:rPr>
        <w:t xml:space="preserve">     + Hội đồng thành viên: </w:t>
      </w:r>
      <w:r>
        <w:rPr>
          <w:kern w:val="0"/>
          <w:sz w:val="28"/>
          <w:szCs w:val="28"/>
          <w:lang w:val="vi-VN"/>
          <w14:ligatures w14:val="none"/>
        </w:rPr>
        <w:t>có từ 3-7 thành viên. Do chủ sở hữu công ty bổ nhiệm.</w:t>
      </w:r>
    </w:p>
    <w:p w:rsidR="006A50A7" w:rsidRDefault="006A50A7" w:rsidP="00C20EBF">
      <w:pPr>
        <w:ind w:left="360"/>
        <w:jc w:val="both"/>
        <w:rPr>
          <w:kern w:val="0"/>
          <w:sz w:val="28"/>
          <w:szCs w:val="28"/>
          <w:lang w:val="vi-VN"/>
          <w14:ligatures w14:val="none"/>
        </w:rPr>
      </w:pPr>
      <w:r>
        <w:rPr>
          <w:b/>
          <w:kern w:val="0"/>
          <w:sz w:val="28"/>
          <w:szCs w:val="28"/>
          <w:lang w:val="vi-VN"/>
          <w14:ligatures w14:val="none"/>
        </w:rPr>
        <w:t xml:space="preserve">     + ĐK họp HĐTV:</w:t>
      </w:r>
      <w:r>
        <w:rPr>
          <w:kern w:val="0"/>
          <w:sz w:val="28"/>
          <w:szCs w:val="28"/>
          <w:lang w:val="vi-VN"/>
          <w14:ligatures w14:val="none"/>
        </w:rPr>
        <w:t xml:space="preserve"> khoản 5 điều 80 luật dn 2020.</w:t>
      </w:r>
    </w:p>
    <w:p w:rsidR="006A50A7" w:rsidRDefault="006A50A7" w:rsidP="00C20EBF">
      <w:pPr>
        <w:ind w:left="360"/>
        <w:jc w:val="both"/>
        <w:rPr>
          <w:kern w:val="0"/>
          <w:sz w:val="28"/>
          <w:szCs w:val="28"/>
          <w:lang w:val="vi-VN"/>
          <w14:ligatures w14:val="none"/>
        </w:rPr>
      </w:pPr>
      <w:r>
        <w:rPr>
          <w:b/>
          <w:kern w:val="0"/>
          <w:sz w:val="28"/>
          <w:szCs w:val="28"/>
          <w:lang w:val="vi-VN"/>
          <w14:ligatures w14:val="none"/>
        </w:rPr>
        <w:t xml:space="preserve">     + Chủ tịch công ty:</w:t>
      </w:r>
      <w:r>
        <w:rPr>
          <w:kern w:val="0"/>
          <w:sz w:val="28"/>
          <w:szCs w:val="28"/>
          <w:lang w:val="vi-VN"/>
          <w14:ligatures w14:val="none"/>
        </w:rPr>
        <w:t xml:space="preserve"> do chủ sở hữu công ty bổ nhiệm. Nhân danh chủ sở hữu công ty thực hiện quyền và nghĩa vụ của csh cty...</w:t>
      </w:r>
    </w:p>
    <w:p w:rsidR="006A50A7" w:rsidRDefault="004B1F56" w:rsidP="004B1F56">
      <w:pPr>
        <w:ind w:left="720" w:hanging="360"/>
        <w:jc w:val="both"/>
        <w:rPr>
          <w:kern w:val="0"/>
          <w:sz w:val="28"/>
          <w:szCs w:val="28"/>
          <w:lang w:val="vi-VN"/>
          <w14:ligatures w14:val="none"/>
        </w:rPr>
      </w:pPr>
      <w:r>
        <w:rPr>
          <w:b/>
          <w:kern w:val="0"/>
          <w:sz w:val="28"/>
          <w:szCs w:val="28"/>
          <w:lang w:val="vi-VN"/>
          <w14:ligatures w14:val="none"/>
        </w:rPr>
        <w:t xml:space="preserve">     + Giám đốc, TGĐ: </w:t>
      </w:r>
      <w:r>
        <w:rPr>
          <w:kern w:val="0"/>
          <w:sz w:val="28"/>
          <w:szCs w:val="28"/>
          <w:lang w:val="vi-VN"/>
          <w14:ligatures w14:val="none"/>
        </w:rPr>
        <w:t>do hội đồng thành viên hoặc chủ tịch cty bổ nhiệm hoặc thuê giám đốc, TGĐ. Nhiệm kì không quá 5 năm. Điều hành hoạt động kinh doanh của cty và chịu trách nhiệm trước pháp luật, hội đồng thành viên hoặc chủ tịch cty. Chủ tịch HĐTV, thành viên của HĐTV, chủ tị</w:t>
      </w:r>
      <w:r w:rsidR="007718E5">
        <w:rPr>
          <w:kern w:val="0"/>
          <w:sz w:val="28"/>
          <w:szCs w:val="28"/>
          <w:lang w:val="vi-VN"/>
          <w14:ligatures w14:val="none"/>
        </w:rPr>
        <w:t>ch cty có thể kiêm giám đốc, TGĐ.</w:t>
      </w:r>
    </w:p>
    <w:p w:rsidR="007718E5" w:rsidRDefault="007718E5" w:rsidP="004B1F56">
      <w:pPr>
        <w:ind w:left="720" w:hanging="360"/>
        <w:jc w:val="both"/>
        <w:rPr>
          <w:kern w:val="0"/>
          <w:sz w:val="28"/>
          <w:szCs w:val="28"/>
          <w:lang w:val="vi-VN"/>
          <w14:ligatures w14:val="none"/>
        </w:rPr>
      </w:pPr>
    </w:p>
    <w:p w:rsidR="007718E5" w:rsidRDefault="007718E5" w:rsidP="004B1F56">
      <w:pPr>
        <w:ind w:left="720" w:hanging="360"/>
        <w:jc w:val="both"/>
        <w:rPr>
          <w:kern w:val="0"/>
          <w:sz w:val="28"/>
          <w:szCs w:val="28"/>
          <w:lang w:val="vi-VN"/>
          <w14:ligatures w14:val="none"/>
        </w:rPr>
      </w:pPr>
    </w:p>
    <w:p w:rsidR="007718E5" w:rsidRDefault="007718E5" w:rsidP="004B1F56">
      <w:pPr>
        <w:ind w:left="720" w:hanging="360"/>
        <w:jc w:val="both"/>
        <w:rPr>
          <w:kern w:val="0"/>
          <w:sz w:val="28"/>
          <w:szCs w:val="28"/>
          <w:lang w:val="vi-VN"/>
          <w14:ligatures w14:val="none"/>
        </w:rPr>
      </w:pPr>
    </w:p>
    <w:p w:rsidR="007718E5" w:rsidRDefault="007718E5" w:rsidP="004B1F56">
      <w:pPr>
        <w:ind w:left="720" w:hanging="360"/>
        <w:jc w:val="both"/>
        <w:rPr>
          <w:kern w:val="0"/>
          <w:sz w:val="28"/>
          <w:szCs w:val="28"/>
          <w:lang w:val="vi-VN"/>
          <w14:ligatures w14:val="none"/>
        </w:rPr>
      </w:pPr>
    </w:p>
    <w:p w:rsidR="007718E5" w:rsidRPr="007718E5" w:rsidRDefault="007718E5" w:rsidP="007718E5">
      <w:pPr>
        <w:pStyle w:val="ListParagraph"/>
        <w:numPr>
          <w:ilvl w:val="0"/>
          <w:numId w:val="2"/>
        </w:numPr>
        <w:jc w:val="both"/>
        <w:rPr>
          <w:kern w:val="0"/>
          <w:sz w:val="28"/>
          <w:szCs w:val="28"/>
          <w:lang w:val="vi-VN"/>
          <w14:ligatures w14:val="none"/>
        </w:rPr>
      </w:pPr>
      <w:r w:rsidRPr="007718E5">
        <w:rPr>
          <w:b/>
          <w:bCs/>
          <w:kern w:val="0"/>
          <w:sz w:val="28"/>
          <w:szCs w:val="28"/>
          <w:lang w:val="vi-VN"/>
          <w14:ligatures w14:val="none"/>
        </w:rPr>
        <w:t>Công ty TNHH 1 thành viên do doanh nghiệp nhà nước làm chủ sở hữu</w:t>
      </w:r>
    </w:p>
    <w:p w:rsidR="007718E5" w:rsidRPr="007718E5" w:rsidRDefault="007718E5" w:rsidP="007718E5">
      <w:pPr>
        <w:ind w:left="720"/>
        <w:jc w:val="both"/>
        <w:rPr>
          <w:kern w:val="0"/>
          <w:sz w:val="28"/>
          <w:szCs w:val="28"/>
          <w:lang w:val="vi-VN"/>
          <w14:ligatures w14:val="none"/>
        </w:rPr>
      </w:pPr>
      <w:r>
        <w:rPr>
          <w:kern w:val="0"/>
          <w:sz w:val="28"/>
          <w:szCs w:val="28"/>
          <w:lang w:val="vi-VN"/>
          <w14:ligatures w14:val="none"/>
        </w:rPr>
        <w:t xml:space="preserve">+ </w:t>
      </w:r>
      <w:r w:rsidRPr="007718E5">
        <w:rPr>
          <w:kern w:val="0"/>
          <w:sz w:val="28"/>
          <w:szCs w:val="28"/>
          <w:lang w:val="vi-VN"/>
          <w14:ligatures w14:val="none"/>
        </w:rPr>
        <w:t>Chủ sở hữu là nhà nước nắm 100% vốn điều lệ của công ty và có toàn quyền thay đổi cơ cấu tổ chức như bổ nhiệm, miễn nhiệm, thuê các cấp quản lý doanh nghiệp, theo 2 mô hình sau: </w:t>
      </w:r>
    </w:p>
    <w:p w:rsidR="007718E5" w:rsidRPr="007718E5" w:rsidRDefault="007718E5" w:rsidP="007718E5">
      <w:pPr>
        <w:ind w:left="360"/>
        <w:jc w:val="both"/>
        <w:rPr>
          <w:kern w:val="0"/>
          <w:sz w:val="28"/>
          <w:szCs w:val="28"/>
          <w:lang w:val="vi-VN"/>
          <w14:ligatures w14:val="none"/>
        </w:rPr>
      </w:pPr>
      <w:r>
        <w:rPr>
          <w:kern w:val="0"/>
          <w:sz w:val="28"/>
          <w:szCs w:val="28"/>
          <w:lang w:val="vi-VN"/>
          <w14:ligatures w14:val="none"/>
        </w:rPr>
        <w:t xml:space="preserve">       + </w:t>
      </w:r>
      <w:r w:rsidRPr="007718E5">
        <w:rPr>
          <w:kern w:val="0"/>
          <w:sz w:val="28"/>
          <w:szCs w:val="28"/>
          <w:lang w:val="vi-VN"/>
          <w14:ligatures w14:val="none"/>
        </w:rPr>
        <w:t>Mô hình 1: Chủ tịch công ty, giám đốc hoặc tổng giám đốc, ban kiểm soát;</w:t>
      </w:r>
    </w:p>
    <w:p w:rsidR="007718E5" w:rsidRDefault="007718E5" w:rsidP="007718E5">
      <w:pPr>
        <w:ind w:left="360"/>
        <w:jc w:val="both"/>
        <w:rPr>
          <w:kern w:val="0"/>
          <w:sz w:val="28"/>
          <w:szCs w:val="28"/>
          <w:lang w:val="vi-VN"/>
          <w14:ligatures w14:val="none"/>
        </w:rPr>
      </w:pPr>
      <w:r>
        <w:rPr>
          <w:kern w:val="0"/>
          <w:sz w:val="28"/>
          <w:szCs w:val="28"/>
          <w:lang w:val="vi-VN"/>
          <w14:ligatures w14:val="none"/>
        </w:rPr>
        <w:t xml:space="preserve">        +</w:t>
      </w:r>
      <w:r w:rsidRPr="007718E5">
        <w:rPr>
          <w:kern w:val="0"/>
          <w:sz w:val="28"/>
          <w:szCs w:val="28"/>
          <w:lang w:val="vi-VN"/>
          <w14:ligatures w14:val="none"/>
        </w:rPr>
        <w:t>Mô hình 2: Hội đồng thành viên, giám đốc hoặc tổng giám đốc, ban kiểm soát.</w:t>
      </w:r>
    </w:p>
    <w:p w:rsidR="007718E5" w:rsidRDefault="007718E5" w:rsidP="007718E5">
      <w:pPr>
        <w:ind w:left="360"/>
        <w:jc w:val="both"/>
        <w:rPr>
          <w:kern w:val="0"/>
          <w:sz w:val="28"/>
          <w:szCs w:val="28"/>
          <w:lang w:val="vi-VN"/>
          <w14:ligatures w14:val="none"/>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355CB6" w:rsidRDefault="00355CB6" w:rsidP="0067391F">
      <w:pPr>
        <w:jc w:val="both"/>
        <w:rPr>
          <w:sz w:val="28"/>
          <w:szCs w:val="28"/>
          <w:lang w:val="vi-VN"/>
        </w:rPr>
      </w:pPr>
    </w:p>
    <w:p w:rsidR="0067391F" w:rsidRPr="0067391F" w:rsidRDefault="0067391F" w:rsidP="0067391F">
      <w:pPr>
        <w:jc w:val="both"/>
        <w:rPr>
          <w:sz w:val="28"/>
          <w:szCs w:val="28"/>
          <w:lang w:val="vi-VN"/>
        </w:rPr>
      </w:pPr>
      <w:r w:rsidRPr="0067391F">
        <w:rPr>
          <w:sz w:val="28"/>
          <w:szCs w:val="28"/>
          <w:lang w:val="vi-VN"/>
        </w:rPr>
        <w:t>6. Phân biệt Công ty Cổ phần với Công ty trách nhiệm hữu hạn;</w:t>
      </w:r>
    </w:p>
    <w:tbl>
      <w:tblPr>
        <w:tblStyle w:val="TableGrid"/>
        <w:tblW w:w="10348" w:type="dxa"/>
        <w:tblInd w:w="-714" w:type="dxa"/>
        <w:tblLook w:val="04A0" w:firstRow="1" w:lastRow="0" w:firstColumn="1" w:lastColumn="0" w:noHBand="0" w:noVBand="1"/>
      </w:tblPr>
      <w:tblGrid>
        <w:gridCol w:w="2127"/>
        <w:gridCol w:w="2835"/>
        <w:gridCol w:w="2740"/>
        <w:gridCol w:w="2646"/>
      </w:tblGrid>
      <w:tr w:rsidR="0067391F" w:rsidTr="002166A5">
        <w:tc>
          <w:tcPr>
            <w:tcW w:w="2127" w:type="dxa"/>
            <w:vMerge w:val="restart"/>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Đặc điểm</w:t>
            </w:r>
          </w:p>
        </w:tc>
        <w:tc>
          <w:tcPr>
            <w:tcW w:w="8221" w:type="dxa"/>
            <w:gridSpan w:val="3"/>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Loại hình doanh nghiệp</w:t>
            </w:r>
          </w:p>
        </w:tc>
      </w:tr>
      <w:tr w:rsidR="0067391F" w:rsidTr="002166A5">
        <w:tc>
          <w:tcPr>
            <w:tcW w:w="2127" w:type="dxa"/>
            <w:vMerge/>
            <w:vAlign w:val="center"/>
          </w:tcPr>
          <w:p w:rsidR="0067391F" w:rsidRDefault="0067391F" w:rsidP="002166A5">
            <w:pPr>
              <w:jc w:val="center"/>
              <w:rPr>
                <w:kern w:val="0"/>
                <w:sz w:val="28"/>
                <w:szCs w:val="28"/>
                <w:lang w:val="vi-VN"/>
                <w14:ligatures w14:val="none"/>
              </w:rPr>
            </w:pPr>
          </w:p>
        </w:tc>
        <w:tc>
          <w:tcPr>
            <w:tcW w:w="2835" w:type="dxa"/>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Cty cổ phần</w:t>
            </w:r>
          </w:p>
        </w:tc>
        <w:tc>
          <w:tcPr>
            <w:tcW w:w="2740" w:type="dxa"/>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Cty TNHH 1tv</w:t>
            </w:r>
          </w:p>
        </w:tc>
        <w:tc>
          <w:tcPr>
            <w:tcW w:w="2646" w:type="dxa"/>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Cty TNHH 2tv trở lên</w:t>
            </w:r>
          </w:p>
        </w:tc>
      </w:tr>
      <w:tr w:rsidR="0067391F" w:rsidRPr="00B50AAC" w:rsidTr="00355CB6">
        <w:trPr>
          <w:trHeight w:val="871"/>
        </w:trPr>
        <w:tc>
          <w:tcPr>
            <w:tcW w:w="2127" w:type="dxa"/>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Số lượng tv/cổ đông</w:t>
            </w:r>
          </w:p>
        </w:tc>
        <w:tc>
          <w:tcPr>
            <w:tcW w:w="2835" w:type="dxa"/>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Tối thiểu là 3 và không hạn chế tối đa</w:t>
            </w:r>
          </w:p>
        </w:tc>
        <w:tc>
          <w:tcPr>
            <w:tcW w:w="2740" w:type="dxa"/>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1 tổ chức hoặc cá nhân</w:t>
            </w:r>
          </w:p>
        </w:tc>
        <w:tc>
          <w:tcPr>
            <w:tcW w:w="2646" w:type="dxa"/>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Từ 2-50 thành viên là tổ chức hoặc cá nhân</w:t>
            </w:r>
          </w:p>
        </w:tc>
      </w:tr>
      <w:tr w:rsidR="0067391F" w:rsidRPr="00B50AAC" w:rsidTr="00355CB6">
        <w:trPr>
          <w:trHeight w:val="1447"/>
        </w:trPr>
        <w:tc>
          <w:tcPr>
            <w:tcW w:w="2127" w:type="dxa"/>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Chịu trách nhiệm về khoản nợ và  tài sản</w:t>
            </w:r>
          </w:p>
        </w:tc>
        <w:tc>
          <w:tcPr>
            <w:tcW w:w="2835" w:type="dxa"/>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Cổ đông chịu trách nhiệ</w:t>
            </w:r>
            <w:r w:rsidR="002166A5">
              <w:rPr>
                <w:kern w:val="0"/>
                <w:sz w:val="28"/>
                <w:szCs w:val="28"/>
                <w:lang w:val="vi-VN"/>
                <w14:ligatures w14:val="none"/>
              </w:rPr>
              <w:t>m trong phạm vi</w:t>
            </w:r>
            <w:r>
              <w:rPr>
                <w:kern w:val="0"/>
                <w:sz w:val="28"/>
                <w:szCs w:val="28"/>
                <w:lang w:val="vi-VN"/>
                <w14:ligatures w14:val="none"/>
              </w:rPr>
              <w:t xml:space="preserve"> số vốn góp</w:t>
            </w:r>
          </w:p>
        </w:tc>
        <w:tc>
          <w:tcPr>
            <w:tcW w:w="2740" w:type="dxa"/>
            <w:vAlign w:val="center"/>
          </w:tcPr>
          <w:p w:rsidR="0067391F" w:rsidRDefault="0067391F" w:rsidP="002166A5">
            <w:pPr>
              <w:jc w:val="center"/>
              <w:rPr>
                <w:kern w:val="0"/>
                <w:sz w:val="28"/>
                <w:szCs w:val="28"/>
                <w:lang w:val="vi-VN"/>
                <w14:ligatures w14:val="none"/>
              </w:rPr>
            </w:pPr>
            <w:r>
              <w:rPr>
                <w:kern w:val="0"/>
                <w:sz w:val="28"/>
                <w:szCs w:val="28"/>
                <w:lang w:val="vi-VN"/>
                <w14:ligatures w14:val="none"/>
              </w:rPr>
              <w:t>Chủ sở hữu chịu trách nhiệm trong phạm vi số vốn điều lệ</w:t>
            </w:r>
          </w:p>
        </w:tc>
        <w:tc>
          <w:tcPr>
            <w:tcW w:w="2646" w:type="dxa"/>
            <w:vAlign w:val="center"/>
          </w:tcPr>
          <w:p w:rsidR="0067391F" w:rsidRPr="0067391F" w:rsidRDefault="0067391F" w:rsidP="002166A5">
            <w:pPr>
              <w:jc w:val="center"/>
              <w:rPr>
                <w:kern w:val="0"/>
                <w:sz w:val="28"/>
                <w:szCs w:val="28"/>
                <w:lang w:val="vi-VN"/>
                <w14:ligatures w14:val="none"/>
              </w:rPr>
            </w:pPr>
            <w:r w:rsidRPr="0067391F">
              <w:rPr>
                <w:kern w:val="0"/>
                <w:sz w:val="28"/>
                <w:szCs w:val="28"/>
                <w:lang w:val="vi-VN"/>
                <w14:ligatures w14:val="none"/>
              </w:rPr>
              <w:t>Các thành viên chịu trách nhiệm trong phạm vi số vốn đã góp vào công ty</w:t>
            </w:r>
          </w:p>
        </w:tc>
      </w:tr>
      <w:tr w:rsidR="002166A5" w:rsidRPr="00B50AAC" w:rsidTr="00355CB6">
        <w:trPr>
          <w:trHeight w:val="1216"/>
        </w:trPr>
        <w:tc>
          <w:tcPr>
            <w:tcW w:w="2127" w:type="dxa"/>
            <w:vAlign w:val="center"/>
          </w:tcPr>
          <w:p w:rsidR="002166A5" w:rsidRDefault="002166A5" w:rsidP="002166A5">
            <w:pPr>
              <w:jc w:val="center"/>
              <w:rPr>
                <w:kern w:val="0"/>
                <w:sz w:val="28"/>
                <w:szCs w:val="28"/>
                <w:lang w:val="vi-VN"/>
                <w14:ligatures w14:val="none"/>
              </w:rPr>
            </w:pPr>
            <w:r>
              <w:rPr>
                <w:kern w:val="0"/>
                <w:sz w:val="28"/>
                <w:szCs w:val="28"/>
                <w:lang w:val="vi-VN"/>
                <w14:ligatures w14:val="none"/>
              </w:rPr>
              <w:t>Quyền phát hành chứng khoán</w:t>
            </w:r>
          </w:p>
        </w:tc>
        <w:tc>
          <w:tcPr>
            <w:tcW w:w="2835" w:type="dxa"/>
            <w:vAlign w:val="center"/>
          </w:tcPr>
          <w:p w:rsidR="002166A5" w:rsidRDefault="002166A5" w:rsidP="002166A5">
            <w:pPr>
              <w:jc w:val="center"/>
              <w:rPr>
                <w:kern w:val="0"/>
                <w:sz w:val="28"/>
                <w:szCs w:val="28"/>
                <w:lang w:val="vi-VN"/>
                <w14:ligatures w14:val="none"/>
              </w:rPr>
            </w:pPr>
            <w:r>
              <w:rPr>
                <w:kern w:val="0"/>
                <w:sz w:val="28"/>
                <w:szCs w:val="28"/>
                <w:lang w:val="vi-VN"/>
                <w14:ligatures w14:val="none"/>
              </w:rPr>
              <w:t>Được phát hành cổ phần, trái phiếu và các loại chứng khoán khác</w:t>
            </w:r>
          </w:p>
        </w:tc>
        <w:tc>
          <w:tcPr>
            <w:tcW w:w="5386" w:type="dxa"/>
            <w:gridSpan w:val="2"/>
            <w:vAlign w:val="center"/>
          </w:tcPr>
          <w:p w:rsidR="002166A5" w:rsidRDefault="002166A5" w:rsidP="002166A5">
            <w:pPr>
              <w:jc w:val="center"/>
              <w:rPr>
                <w:kern w:val="0"/>
                <w:sz w:val="28"/>
                <w:szCs w:val="28"/>
                <w:lang w:val="vi-VN"/>
                <w14:ligatures w14:val="none"/>
              </w:rPr>
            </w:pPr>
            <w:r>
              <w:rPr>
                <w:kern w:val="0"/>
                <w:sz w:val="28"/>
                <w:szCs w:val="28"/>
                <w:lang w:val="vi-VN"/>
                <w14:ligatures w14:val="none"/>
              </w:rPr>
              <w:t>Không được phát hành cổ phần, nhưng được phát hành trái phiếu.</w:t>
            </w:r>
          </w:p>
        </w:tc>
      </w:tr>
      <w:tr w:rsidR="0067391F" w:rsidRPr="00B50AAC" w:rsidTr="00355CB6">
        <w:tc>
          <w:tcPr>
            <w:tcW w:w="2127" w:type="dxa"/>
            <w:vAlign w:val="center"/>
          </w:tcPr>
          <w:p w:rsidR="0067391F" w:rsidRPr="00355CB6" w:rsidRDefault="002166A5" w:rsidP="00355CB6">
            <w:pPr>
              <w:jc w:val="center"/>
              <w:rPr>
                <w:rFonts w:asciiTheme="majorHAnsi" w:hAnsiTheme="majorHAnsi" w:cstheme="majorHAnsi"/>
                <w:kern w:val="0"/>
                <w:sz w:val="28"/>
                <w:szCs w:val="28"/>
                <w:lang w:val="vi-VN"/>
                <w14:ligatures w14:val="none"/>
              </w:rPr>
            </w:pPr>
            <w:r w:rsidRPr="00355CB6">
              <w:rPr>
                <w:rFonts w:asciiTheme="majorHAnsi" w:hAnsiTheme="majorHAnsi" w:cstheme="majorHAnsi"/>
                <w:kern w:val="0"/>
                <w:sz w:val="28"/>
                <w:szCs w:val="28"/>
                <w:lang w:val="vi-VN"/>
                <w14:ligatures w14:val="none"/>
              </w:rPr>
              <w:t>Hình thức vốn</w:t>
            </w:r>
          </w:p>
        </w:tc>
        <w:tc>
          <w:tcPr>
            <w:tcW w:w="2835" w:type="dxa"/>
            <w:vAlign w:val="center"/>
          </w:tcPr>
          <w:p w:rsidR="0067391F" w:rsidRPr="00355CB6" w:rsidRDefault="002166A5" w:rsidP="00355CB6">
            <w:pPr>
              <w:jc w:val="center"/>
              <w:rPr>
                <w:rFonts w:asciiTheme="majorHAnsi" w:hAnsiTheme="majorHAnsi" w:cstheme="majorHAnsi"/>
                <w:kern w:val="0"/>
                <w:sz w:val="28"/>
                <w:szCs w:val="28"/>
                <w:lang w:val="vi-VN"/>
                <w14:ligatures w14:val="none"/>
              </w:rPr>
            </w:pPr>
            <w:r w:rsidRPr="00355CB6">
              <w:rPr>
                <w:rFonts w:asciiTheme="majorHAnsi" w:hAnsiTheme="majorHAnsi" w:cstheme="majorHAnsi"/>
                <w:kern w:val="0"/>
                <w:sz w:val="28"/>
                <w:szCs w:val="28"/>
                <w:lang w:val="vi-VN"/>
                <w14:ligatures w14:val="none"/>
              </w:rPr>
              <w:t xml:space="preserve">Vốn điều lệ được chia thành các phần bằng nhau </w:t>
            </w:r>
            <w:r w:rsidR="00355CB6" w:rsidRPr="00355CB6">
              <w:rPr>
                <w:rFonts w:asciiTheme="majorHAnsi" w:hAnsiTheme="majorHAnsi" w:cstheme="majorHAnsi"/>
                <w:kern w:val="0"/>
                <w:sz w:val="28"/>
                <w:szCs w:val="28"/>
                <w:lang w:val="vi-VN"/>
                <w14:ligatures w14:val="none"/>
              </w:rPr>
              <w:t>dưới dạng cổ phần</w:t>
            </w:r>
          </w:p>
        </w:tc>
        <w:tc>
          <w:tcPr>
            <w:tcW w:w="2740" w:type="dxa"/>
            <w:vAlign w:val="center"/>
          </w:tcPr>
          <w:p w:rsidR="0067391F" w:rsidRPr="00355CB6" w:rsidRDefault="002166A5" w:rsidP="00355CB6">
            <w:pPr>
              <w:jc w:val="center"/>
              <w:rPr>
                <w:rFonts w:asciiTheme="majorHAnsi" w:hAnsiTheme="majorHAnsi" w:cstheme="majorHAnsi"/>
                <w:kern w:val="0"/>
                <w:sz w:val="28"/>
                <w:szCs w:val="28"/>
                <w:lang w:val="vi-VN"/>
                <w14:ligatures w14:val="none"/>
              </w:rPr>
            </w:pPr>
            <w:r w:rsidRPr="00355CB6">
              <w:rPr>
                <w:rFonts w:asciiTheme="majorHAnsi" w:hAnsiTheme="majorHAnsi" w:cstheme="majorHAnsi"/>
                <w:color w:val="212529"/>
                <w:sz w:val="28"/>
                <w:szCs w:val="28"/>
                <w:shd w:val="clear" w:color="auto" w:fill="FFFFFF"/>
                <w:lang w:val="vi-VN"/>
              </w:rPr>
              <w:t>Vốn điều lệ là tổng giá trị tài sản do chủ sở hữu công ty cam kết góp vào thời điểm thành lập doanh nghiệp. Vốn điều lệ không chia thành các phần bằng nhau.</w:t>
            </w:r>
          </w:p>
        </w:tc>
        <w:tc>
          <w:tcPr>
            <w:tcW w:w="2646" w:type="dxa"/>
            <w:vAlign w:val="center"/>
          </w:tcPr>
          <w:p w:rsidR="0067391F" w:rsidRPr="00355CB6" w:rsidRDefault="002166A5" w:rsidP="00355CB6">
            <w:pPr>
              <w:jc w:val="center"/>
              <w:rPr>
                <w:rFonts w:asciiTheme="majorHAnsi" w:hAnsiTheme="majorHAnsi" w:cstheme="majorHAnsi"/>
                <w:kern w:val="0"/>
                <w:sz w:val="28"/>
                <w:szCs w:val="28"/>
                <w:lang w:val="vi-VN"/>
                <w14:ligatures w14:val="none"/>
              </w:rPr>
            </w:pPr>
            <w:r w:rsidRPr="00355CB6">
              <w:rPr>
                <w:rFonts w:asciiTheme="majorHAnsi" w:hAnsiTheme="majorHAnsi" w:cstheme="majorHAnsi"/>
                <w:color w:val="212529"/>
                <w:sz w:val="28"/>
                <w:szCs w:val="28"/>
                <w:shd w:val="clear" w:color="auto" w:fill="FFFFFF"/>
                <w:lang w:val="vi-VN"/>
              </w:rPr>
              <w:t>Vốn điều lệ là tổng giá trị tài sản do các thành viên cam kết góp vào tại thời điểm thành lập doanh nghiệp. Vốn điều lệ không chia thành các phần bằng nhau.</w:t>
            </w:r>
          </w:p>
        </w:tc>
      </w:tr>
      <w:tr w:rsidR="00355CB6" w:rsidRPr="00B50AAC" w:rsidTr="00355CB6">
        <w:tc>
          <w:tcPr>
            <w:tcW w:w="2127" w:type="dxa"/>
            <w:vAlign w:val="center"/>
          </w:tcPr>
          <w:p w:rsidR="00355CB6" w:rsidRPr="00355CB6" w:rsidRDefault="00355CB6" w:rsidP="00355CB6">
            <w:pPr>
              <w:jc w:val="center"/>
              <w:rPr>
                <w:rFonts w:asciiTheme="majorHAnsi" w:hAnsiTheme="majorHAnsi" w:cstheme="majorHAnsi"/>
                <w:kern w:val="0"/>
                <w:sz w:val="28"/>
                <w:szCs w:val="28"/>
                <w:lang w:val="vi-VN"/>
                <w14:ligatures w14:val="none"/>
              </w:rPr>
            </w:pPr>
            <w:r>
              <w:rPr>
                <w:rFonts w:asciiTheme="majorHAnsi" w:hAnsiTheme="majorHAnsi" w:cstheme="majorHAnsi"/>
                <w:kern w:val="0"/>
                <w:sz w:val="28"/>
                <w:szCs w:val="28"/>
                <w:lang w:val="vi-VN"/>
                <w14:ligatures w14:val="none"/>
              </w:rPr>
              <w:t>Cơ cấu tổ chức</w:t>
            </w:r>
          </w:p>
        </w:tc>
        <w:tc>
          <w:tcPr>
            <w:tcW w:w="2835" w:type="dxa"/>
            <w:vAlign w:val="center"/>
          </w:tcPr>
          <w:p w:rsidR="00355CB6" w:rsidRPr="00355CB6" w:rsidRDefault="00355CB6" w:rsidP="00355CB6">
            <w:pPr>
              <w:jc w:val="center"/>
              <w:rPr>
                <w:rFonts w:asciiTheme="majorHAnsi" w:hAnsiTheme="majorHAnsi" w:cstheme="majorHAnsi"/>
                <w:color w:val="212529"/>
                <w:sz w:val="28"/>
                <w:szCs w:val="28"/>
                <w:shd w:val="clear" w:color="auto" w:fill="FFFFFF"/>
                <w:lang w:val="vi-VN"/>
              </w:rPr>
            </w:pPr>
            <w:r w:rsidRPr="00355CB6">
              <w:rPr>
                <w:rFonts w:asciiTheme="majorHAnsi" w:hAnsiTheme="majorHAnsi" w:cstheme="majorHAnsi"/>
                <w:color w:val="212529"/>
                <w:sz w:val="28"/>
                <w:szCs w:val="28"/>
                <w:shd w:val="clear" w:color="auto" w:fill="FFFFFF"/>
                <w:lang w:val="vi-VN"/>
              </w:rPr>
              <w:t>Đại hội đồng cổ đông, Hội đồng quản trị, Ban kiểm soát và Giám đốc hoặc Tổng giám đốc</w:t>
            </w:r>
          </w:p>
          <w:p w:rsidR="00355CB6" w:rsidRPr="00355CB6" w:rsidRDefault="00355CB6" w:rsidP="00355CB6">
            <w:pPr>
              <w:jc w:val="center"/>
              <w:rPr>
                <w:rFonts w:asciiTheme="majorHAnsi" w:hAnsiTheme="majorHAnsi" w:cstheme="majorHAnsi"/>
                <w:color w:val="212529"/>
                <w:sz w:val="28"/>
                <w:szCs w:val="28"/>
                <w:shd w:val="clear" w:color="auto" w:fill="FFFFFF"/>
                <w:lang w:val="vi-VN"/>
              </w:rPr>
            </w:pPr>
          </w:p>
          <w:p w:rsidR="00355CB6" w:rsidRPr="00355CB6" w:rsidRDefault="00355CB6" w:rsidP="00355CB6">
            <w:pPr>
              <w:jc w:val="center"/>
              <w:rPr>
                <w:rFonts w:asciiTheme="majorHAnsi" w:hAnsiTheme="majorHAnsi" w:cstheme="majorHAnsi"/>
                <w:kern w:val="0"/>
                <w:sz w:val="28"/>
                <w:szCs w:val="28"/>
                <w:lang w:val="vi-VN"/>
                <w14:ligatures w14:val="none"/>
              </w:rPr>
            </w:pPr>
            <w:r w:rsidRPr="00355CB6">
              <w:rPr>
                <w:rFonts w:asciiTheme="majorHAnsi" w:hAnsiTheme="majorHAnsi" w:cstheme="majorHAnsi"/>
                <w:color w:val="212529"/>
                <w:sz w:val="28"/>
                <w:szCs w:val="28"/>
                <w:shd w:val="clear" w:color="auto" w:fill="FFFFFF"/>
                <w:lang w:val="vi-VN"/>
              </w:rPr>
              <w:t>Đại hội đồng cổ đông, Hội đồng quản trị và Giám đốc hoặc Tổng giám đốc</w:t>
            </w:r>
          </w:p>
        </w:tc>
        <w:tc>
          <w:tcPr>
            <w:tcW w:w="2740" w:type="dxa"/>
            <w:vAlign w:val="center"/>
          </w:tcPr>
          <w:p w:rsidR="00355CB6" w:rsidRPr="00355CB6" w:rsidRDefault="00355CB6" w:rsidP="00355CB6">
            <w:pPr>
              <w:jc w:val="center"/>
              <w:rPr>
                <w:rFonts w:asciiTheme="majorHAnsi" w:hAnsiTheme="majorHAnsi" w:cstheme="majorHAnsi"/>
                <w:color w:val="212529"/>
                <w:sz w:val="28"/>
                <w:szCs w:val="28"/>
                <w:shd w:val="clear" w:color="auto" w:fill="FFFFFF"/>
                <w:lang w:val="vi-VN"/>
              </w:rPr>
            </w:pPr>
            <w:r w:rsidRPr="00355CB6">
              <w:rPr>
                <w:rFonts w:asciiTheme="majorHAnsi" w:hAnsiTheme="majorHAnsi" w:cstheme="majorHAnsi"/>
                <w:color w:val="212529"/>
                <w:sz w:val="28"/>
                <w:szCs w:val="28"/>
                <w:shd w:val="clear" w:color="auto" w:fill="FFFFFF"/>
                <w:lang w:val="vi-VN"/>
              </w:rPr>
              <w:t>Hội đồng thành viên, Chủ tịch Hội đồng thành viên, Giám đốc hoặc Tổng giám đốc.</w:t>
            </w:r>
          </w:p>
        </w:tc>
        <w:tc>
          <w:tcPr>
            <w:tcW w:w="2646" w:type="dxa"/>
            <w:vAlign w:val="center"/>
          </w:tcPr>
          <w:p w:rsidR="00355CB6" w:rsidRPr="00355CB6" w:rsidRDefault="00355CB6" w:rsidP="00355CB6">
            <w:pPr>
              <w:numPr>
                <w:ilvl w:val="0"/>
                <w:numId w:val="10"/>
              </w:numPr>
              <w:shd w:val="clear" w:color="auto" w:fill="FFFFFF"/>
              <w:spacing w:line="240" w:lineRule="auto"/>
              <w:ind w:left="0"/>
              <w:rPr>
                <w:rFonts w:asciiTheme="majorHAnsi" w:hAnsiTheme="majorHAnsi" w:cstheme="majorHAnsi"/>
                <w:color w:val="212529"/>
                <w:kern w:val="0"/>
                <w:sz w:val="28"/>
                <w:szCs w:val="28"/>
                <w:lang w:val="vi-VN"/>
                <w14:ligatures w14:val="none"/>
              </w:rPr>
            </w:pPr>
            <w:r w:rsidRPr="00355CB6">
              <w:rPr>
                <w:rFonts w:asciiTheme="majorHAnsi" w:hAnsiTheme="majorHAnsi" w:cstheme="majorHAnsi"/>
                <w:color w:val="212529"/>
                <w:sz w:val="28"/>
                <w:szCs w:val="28"/>
                <w:lang w:val="vi-VN"/>
              </w:rPr>
              <w:t>Chủ tịch công ty, Giám đốc hoặc Tổng giám đốc</w:t>
            </w:r>
            <w:r>
              <w:rPr>
                <w:rFonts w:asciiTheme="majorHAnsi" w:hAnsiTheme="majorHAnsi" w:cstheme="majorHAnsi"/>
                <w:color w:val="212529"/>
                <w:sz w:val="28"/>
                <w:szCs w:val="28"/>
                <w:lang w:val="vi-VN"/>
              </w:rPr>
              <w:t>.</w:t>
            </w:r>
          </w:p>
          <w:p w:rsidR="00355CB6" w:rsidRPr="00355CB6" w:rsidRDefault="00355CB6" w:rsidP="00355CB6">
            <w:pPr>
              <w:numPr>
                <w:ilvl w:val="0"/>
                <w:numId w:val="10"/>
              </w:numPr>
              <w:shd w:val="clear" w:color="auto" w:fill="FFFFFF"/>
              <w:spacing w:line="240" w:lineRule="auto"/>
              <w:ind w:left="0"/>
              <w:rPr>
                <w:rFonts w:asciiTheme="majorHAnsi" w:hAnsiTheme="majorHAnsi" w:cstheme="majorHAnsi"/>
                <w:color w:val="212529"/>
                <w:kern w:val="0"/>
                <w:sz w:val="28"/>
                <w:szCs w:val="28"/>
                <w:lang w:val="vi-VN"/>
                <w14:ligatures w14:val="none"/>
              </w:rPr>
            </w:pPr>
          </w:p>
          <w:p w:rsidR="00355CB6" w:rsidRPr="00355CB6" w:rsidRDefault="00355CB6" w:rsidP="00355CB6">
            <w:pPr>
              <w:numPr>
                <w:ilvl w:val="0"/>
                <w:numId w:val="10"/>
              </w:numPr>
              <w:shd w:val="clear" w:color="auto" w:fill="FFFFFF"/>
              <w:spacing w:line="240" w:lineRule="auto"/>
              <w:ind w:left="0"/>
              <w:rPr>
                <w:rFonts w:asciiTheme="majorHAnsi" w:hAnsiTheme="majorHAnsi" w:cstheme="majorHAnsi"/>
                <w:color w:val="212529"/>
                <w:sz w:val="28"/>
                <w:szCs w:val="28"/>
                <w:lang w:val="vi-VN"/>
              </w:rPr>
            </w:pPr>
            <w:r w:rsidRPr="00355CB6">
              <w:rPr>
                <w:rFonts w:asciiTheme="majorHAnsi" w:hAnsiTheme="majorHAnsi" w:cstheme="majorHAnsi"/>
                <w:color w:val="212529"/>
                <w:sz w:val="28"/>
                <w:szCs w:val="28"/>
                <w:lang w:val="vi-VN"/>
              </w:rPr>
              <w:t>Hội đồng thành viên, Giám đốc hoặc Tổng giám đốc</w:t>
            </w:r>
            <w:r>
              <w:rPr>
                <w:rFonts w:asciiTheme="majorHAnsi" w:hAnsiTheme="majorHAnsi" w:cstheme="majorHAnsi"/>
                <w:color w:val="212529"/>
                <w:sz w:val="28"/>
                <w:szCs w:val="28"/>
                <w:lang w:val="vi-VN"/>
              </w:rPr>
              <w:t>.</w:t>
            </w:r>
          </w:p>
          <w:p w:rsidR="00355CB6" w:rsidRPr="00355CB6" w:rsidRDefault="00355CB6" w:rsidP="00355CB6">
            <w:pPr>
              <w:jc w:val="center"/>
              <w:rPr>
                <w:rFonts w:asciiTheme="majorHAnsi" w:hAnsiTheme="majorHAnsi" w:cstheme="majorHAnsi"/>
                <w:color w:val="212529"/>
                <w:sz w:val="28"/>
                <w:szCs w:val="28"/>
                <w:shd w:val="clear" w:color="auto" w:fill="FFFFFF"/>
                <w:lang w:val="vi-VN"/>
              </w:rPr>
            </w:pPr>
          </w:p>
        </w:tc>
      </w:tr>
    </w:tbl>
    <w:p w:rsidR="007718E5" w:rsidRDefault="007718E5" w:rsidP="004B1F56">
      <w:pPr>
        <w:ind w:left="720" w:hanging="360"/>
        <w:jc w:val="both"/>
        <w:rPr>
          <w:kern w:val="0"/>
          <w:sz w:val="28"/>
          <w:szCs w:val="28"/>
          <w:lang w:val="vi-VN"/>
          <w14:ligatures w14:val="none"/>
        </w:rPr>
      </w:pPr>
    </w:p>
    <w:p w:rsidR="007718E5" w:rsidRPr="004B1F56" w:rsidRDefault="007718E5" w:rsidP="004B1F56">
      <w:pPr>
        <w:ind w:left="720" w:hanging="360"/>
        <w:jc w:val="both"/>
        <w:rPr>
          <w:kern w:val="0"/>
          <w:sz w:val="28"/>
          <w:szCs w:val="28"/>
          <w:lang w:val="vi-VN"/>
          <w14:ligatures w14:val="none"/>
        </w:rPr>
      </w:pPr>
    </w:p>
    <w:p w:rsidR="00C20EBF" w:rsidRPr="00C20EBF" w:rsidRDefault="00C20EBF" w:rsidP="00C20EBF">
      <w:pPr>
        <w:pStyle w:val="ListParagraph"/>
        <w:jc w:val="both"/>
        <w:rPr>
          <w:kern w:val="0"/>
          <w:sz w:val="28"/>
          <w:szCs w:val="28"/>
          <w:lang w:val="vi-VN"/>
          <w14:ligatures w14:val="none"/>
        </w:rPr>
      </w:pPr>
    </w:p>
    <w:p w:rsidR="00C20EBF" w:rsidRPr="00C20EBF" w:rsidRDefault="00C20EBF" w:rsidP="00C20EBF">
      <w:pPr>
        <w:pStyle w:val="ListParagraph"/>
        <w:jc w:val="both"/>
        <w:rPr>
          <w:kern w:val="0"/>
          <w:sz w:val="28"/>
          <w:szCs w:val="28"/>
          <w:lang w:val="vi-VN"/>
          <w14:ligatures w14:val="none"/>
        </w:rPr>
      </w:pPr>
    </w:p>
    <w:p w:rsidR="00CB6131" w:rsidRPr="00CB6131" w:rsidRDefault="00CB6131" w:rsidP="00CB6131">
      <w:pPr>
        <w:pStyle w:val="ListParagraph"/>
        <w:jc w:val="both"/>
        <w:rPr>
          <w:sz w:val="28"/>
          <w:szCs w:val="28"/>
          <w:lang w:val="vi-VN"/>
        </w:rPr>
      </w:pPr>
    </w:p>
    <w:p w:rsidR="00CB6131" w:rsidRPr="006215CC" w:rsidRDefault="00CB6131" w:rsidP="00CB6131">
      <w:pPr>
        <w:pStyle w:val="ListParagraph"/>
        <w:jc w:val="both"/>
        <w:rPr>
          <w:b/>
          <w:sz w:val="28"/>
          <w:szCs w:val="28"/>
          <w:lang w:val="vi-VN"/>
        </w:rPr>
      </w:pPr>
    </w:p>
    <w:p w:rsidR="00F21AFE" w:rsidRPr="00B4784F" w:rsidRDefault="00F21AFE" w:rsidP="00F21AFE">
      <w:pPr>
        <w:jc w:val="both"/>
        <w:rPr>
          <w:b/>
          <w:sz w:val="28"/>
          <w:szCs w:val="28"/>
          <w:lang w:val="vi-VN"/>
        </w:rPr>
      </w:pPr>
      <w:r w:rsidRPr="00B4784F">
        <w:rPr>
          <w:b/>
          <w:sz w:val="28"/>
          <w:szCs w:val="28"/>
          <w:lang w:val="vi-VN"/>
        </w:rPr>
        <w:t>7. Khái niệm, đặc điểm của Công ty hợp danh? Cơ cấu tổ chức của Công ty hợp danh (Các quy định về các loại thành viên của Công ty hợp danh; Hội đồ</w:t>
      </w:r>
      <w:r w:rsidR="00B4784F">
        <w:rPr>
          <w:b/>
          <w:sz w:val="28"/>
          <w:szCs w:val="28"/>
          <w:lang w:val="vi-VN"/>
        </w:rPr>
        <w:t>ng thành viên … ).</w:t>
      </w:r>
    </w:p>
    <w:p w:rsidR="00F30AA4" w:rsidRDefault="00A55B8A" w:rsidP="00A55B8A">
      <w:pPr>
        <w:pStyle w:val="ListParagraph"/>
        <w:numPr>
          <w:ilvl w:val="0"/>
          <w:numId w:val="2"/>
        </w:numPr>
        <w:jc w:val="both"/>
        <w:rPr>
          <w:sz w:val="28"/>
          <w:szCs w:val="28"/>
          <w:lang w:val="vi-VN"/>
        </w:rPr>
      </w:pPr>
      <w:r w:rsidRPr="00A55B8A">
        <w:rPr>
          <w:b/>
          <w:sz w:val="28"/>
          <w:szCs w:val="28"/>
          <w:lang w:val="vi-VN"/>
        </w:rPr>
        <w:t>Khái niệm</w:t>
      </w:r>
      <w:r>
        <w:rPr>
          <w:sz w:val="28"/>
          <w:szCs w:val="28"/>
          <w:lang w:val="vi-VN"/>
        </w:rPr>
        <w:t>: là doanh nghiệp phải có ít nhất 2 thành viên làm chủ sở hữu chung của công ty. Cùng nhau kinh doanh dưới 1 tên chung.</w:t>
      </w:r>
    </w:p>
    <w:p w:rsidR="00A55B8A" w:rsidRDefault="00A55B8A" w:rsidP="00A55B8A">
      <w:pPr>
        <w:pStyle w:val="ListParagraph"/>
        <w:numPr>
          <w:ilvl w:val="0"/>
          <w:numId w:val="2"/>
        </w:numPr>
        <w:jc w:val="both"/>
        <w:rPr>
          <w:sz w:val="28"/>
          <w:szCs w:val="28"/>
          <w:lang w:val="vi-VN"/>
        </w:rPr>
      </w:pPr>
      <w:r>
        <w:rPr>
          <w:b/>
          <w:sz w:val="28"/>
          <w:szCs w:val="28"/>
          <w:lang w:val="vi-VN"/>
        </w:rPr>
        <w:t xml:space="preserve"> đặc điểm ( điều 177 )</w:t>
      </w:r>
      <w:r>
        <w:rPr>
          <w:sz w:val="28"/>
          <w:szCs w:val="28"/>
          <w:lang w:val="vi-VN"/>
        </w:rPr>
        <w:t>: có tư cách pháp nhân.</w:t>
      </w:r>
    </w:p>
    <w:p w:rsidR="00A55B8A" w:rsidRPr="00A55B8A" w:rsidRDefault="00A55B8A" w:rsidP="00A55B8A">
      <w:pPr>
        <w:pStyle w:val="ListParagraph"/>
        <w:jc w:val="both"/>
        <w:rPr>
          <w:sz w:val="28"/>
          <w:szCs w:val="28"/>
          <w:lang w:val="vi-VN"/>
        </w:rPr>
      </w:pPr>
      <w:r>
        <w:rPr>
          <w:b/>
          <w:sz w:val="28"/>
          <w:szCs w:val="28"/>
          <w:lang w:val="vi-VN"/>
        </w:rPr>
        <w:t xml:space="preserve">+ </w:t>
      </w:r>
      <w:r>
        <w:rPr>
          <w:sz w:val="28"/>
          <w:szCs w:val="28"/>
          <w:lang w:val="vi-VN"/>
        </w:rPr>
        <w:t>không được phát hành bất kỳ loại chứng khoán nào.</w:t>
      </w:r>
    </w:p>
    <w:p w:rsidR="00A55B8A" w:rsidRDefault="00B700F7" w:rsidP="00A55B8A">
      <w:pPr>
        <w:pStyle w:val="ListParagraph"/>
        <w:numPr>
          <w:ilvl w:val="0"/>
          <w:numId w:val="2"/>
        </w:numPr>
        <w:jc w:val="both"/>
        <w:rPr>
          <w:sz w:val="28"/>
          <w:szCs w:val="28"/>
          <w:lang w:val="vi-VN"/>
        </w:rPr>
      </w:pPr>
      <w:r w:rsidRPr="00575FEA">
        <w:rPr>
          <w:b/>
          <w:sz w:val="28"/>
          <w:szCs w:val="28"/>
          <w:lang w:val="vi-VN"/>
        </w:rPr>
        <w:t>Thành viên hợp danh</w:t>
      </w:r>
      <w:r>
        <w:rPr>
          <w:sz w:val="28"/>
          <w:szCs w:val="28"/>
          <w:lang w:val="vi-VN"/>
        </w:rPr>
        <w:t xml:space="preserve">: </w:t>
      </w:r>
      <w:r w:rsidRPr="00B4784F">
        <w:rPr>
          <w:sz w:val="28"/>
          <w:szCs w:val="28"/>
          <w:u w:val="single"/>
          <w:lang w:val="vi-VN"/>
        </w:rPr>
        <w:t>phải là cá nhân</w:t>
      </w:r>
      <w:r w:rsidR="00491ADB">
        <w:rPr>
          <w:sz w:val="28"/>
          <w:szCs w:val="28"/>
          <w:lang w:val="vi-VN"/>
        </w:rPr>
        <w:t xml:space="preserve">, chịu trách nhiệm bằng toàn bộ tài sản của mình về các nghĩa vụ của công ty </w:t>
      </w:r>
    </w:p>
    <w:p w:rsidR="00491ADB" w:rsidRDefault="00491ADB" w:rsidP="00491ADB">
      <w:pPr>
        <w:pStyle w:val="ListParagraph"/>
        <w:jc w:val="both"/>
        <w:rPr>
          <w:sz w:val="28"/>
          <w:szCs w:val="28"/>
          <w:lang w:val="vi-VN"/>
        </w:rPr>
      </w:pPr>
      <w:r w:rsidRPr="007F3ED2">
        <w:rPr>
          <w:b/>
          <w:sz w:val="28"/>
          <w:szCs w:val="28"/>
          <w:lang w:val="vi-VN"/>
        </w:rPr>
        <w:t>+ quyền và nghĩa vụ</w:t>
      </w:r>
      <w:r w:rsidR="007F3ED2">
        <w:rPr>
          <w:b/>
          <w:sz w:val="28"/>
          <w:szCs w:val="28"/>
          <w:lang w:val="vi-VN"/>
        </w:rPr>
        <w:t xml:space="preserve"> </w:t>
      </w:r>
      <w:r w:rsidR="007F3ED2" w:rsidRPr="007F3ED2">
        <w:rPr>
          <w:b/>
          <w:sz w:val="28"/>
          <w:szCs w:val="28"/>
          <w:lang w:val="vi-VN"/>
        </w:rPr>
        <w:t>(điều 181)</w:t>
      </w:r>
      <w:r w:rsidRPr="007F3ED2">
        <w:rPr>
          <w:b/>
          <w:sz w:val="28"/>
          <w:szCs w:val="28"/>
          <w:lang w:val="vi-VN"/>
        </w:rPr>
        <w:t>:</w:t>
      </w:r>
      <w:r>
        <w:rPr>
          <w:sz w:val="28"/>
          <w:szCs w:val="28"/>
          <w:lang w:val="vi-VN"/>
        </w:rPr>
        <w:t xml:space="preserve"> có quyền tham gia họp, thảo luận, biểu quyết về các vấn đề của công ty,.... Được chia lợi nhuận tương ứng với tỷ lệ phần vốn góp</w:t>
      </w:r>
      <w:r w:rsidR="00575FEA">
        <w:rPr>
          <w:sz w:val="28"/>
          <w:szCs w:val="28"/>
          <w:lang w:val="vi-VN"/>
        </w:rPr>
        <w:t>. Tiến hành quản lí thực hiện hoạt động kinh doanh 1 cách trung thực....</w:t>
      </w:r>
    </w:p>
    <w:p w:rsidR="00575FEA" w:rsidRPr="007F3ED2" w:rsidRDefault="007F3ED2" w:rsidP="00575FEA">
      <w:pPr>
        <w:pStyle w:val="ListParagraph"/>
        <w:numPr>
          <w:ilvl w:val="0"/>
          <w:numId w:val="2"/>
        </w:numPr>
        <w:jc w:val="both"/>
        <w:rPr>
          <w:sz w:val="28"/>
          <w:szCs w:val="28"/>
          <w:lang w:val="vi-VN"/>
        </w:rPr>
      </w:pPr>
      <w:r>
        <w:rPr>
          <w:b/>
          <w:sz w:val="28"/>
          <w:szCs w:val="28"/>
          <w:lang w:val="vi-VN"/>
        </w:rPr>
        <w:t xml:space="preserve">Thành viên góp vốn: </w:t>
      </w:r>
      <w:r w:rsidRPr="007F3ED2">
        <w:rPr>
          <w:iCs/>
          <w:sz w:val="28"/>
          <w:szCs w:val="28"/>
          <w:lang w:val="vi-VN"/>
        </w:rPr>
        <w:t xml:space="preserve">Thành viên góp vốn </w:t>
      </w:r>
      <w:r w:rsidRPr="00B4784F">
        <w:rPr>
          <w:iCs/>
          <w:sz w:val="28"/>
          <w:szCs w:val="28"/>
          <w:u w:val="single"/>
          <w:lang w:val="vi-VN"/>
        </w:rPr>
        <w:t>là tổ chức, cá nhân</w:t>
      </w:r>
      <w:r w:rsidRPr="007F3ED2">
        <w:rPr>
          <w:iCs/>
          <w:sz w:val="28"/>
          <w:szCs w:val="28"/>
          <w:lang w:val="vi-VN"/>
        </w:rPr>
        <w:t xml:space="preserve"> và chỉ chịu trách nhiệm về các khoản nợ của công ty trong phạm vi số vốn đã cam kết góp vào công ty</w:t>
      </w:r>
      <w:r>
        <w:rPr>
          <w:iCs/>
          <w:sz w:val="28"/>
          <w:szCs w:val="28"/>
          <w:lang w:val="vi-VN"/>
        </w:rPr>
        <w:t>.</w:t>
      </w:r>
    </w:p>
    <w:p w:rsidR="007F3ED2" w:rsidRDefault="007F3ED2" w:rsidP="007F3ED2">
      <w:pPr>
        <w:pStyle w:val="ListParagraph"/>
        <w:jc w:val="both"/>
        <w:rPr>
          <w:sz w:val="28"/>
          <w:szCs w:val="28"/>
          <w:lang w:val="vi-VN"/>
        </w:rPr>
      </w:pPr>
      <w:r>
        <w:rPr>
          <w:b/>
          <w:sz w:val="28"/>
          <w:szCs w:val="28"/>
          <w:lang w:val="vi-VN"/>
        </w:rPr>
        <w:t xml:space="preserve">+ quyền và nghĩa vụ ( điều 187): </w:t>
      </w:r>
      <w:r>
        <w:rPr>
          <w:sz w:val="28"/>
          <w:szCs w:val="28"/>
          <w:lang w:val="vi-VN"/>
        </w:rPr>
        <w:t>được tham gia họp, thảo luận, biểu quyết, được chia lợi nhuận hằng năm tương ứng với tỷ lệ phần vốn góp trong vốn điều lệ của công ty. Chịu trách nhiệm về các khoản nợ và nghĩa vụ tài sản công ty trong phạm vi số vốn góp nhưng không được tham gia quản lý công ty, không được tiến hành công việc kinh doanh nhân danh công ty....</w:t>
      </w:r>
    </w:p>
    <w:p w:rsidR="007F3ED2" w:rsidRDefault="007F3ED2" w:rsidP="007F3ED2">
      <w:pPr>
        <w:pStyle w:val="ListParagraph"/>
        <w:numPr>
          <w:ilvl w:val="0"/>
          <w:numId w:val="2"/>
        </w:numPr>
        <w:jc w:val="both"/>
        <w:rPr>
          <w:sz w:val="28"/>
          <w:szCs w:val="28"/>
          <w:lang w:val="vi-VN"/>
        </w:rPr>
      </w:pPr>
      <w:r>
        <w:rPr>
          <w:b/>
          <w:sz w:val="28"/>
          <w:szCs w:val="28"/>
          <w:lang w:val="vi-VN"/>
        </w:rPr>
        <w:t>Hội đồng thành viên:</w:t>
      </w:r>
      <w:r>
        <w:rPr>
          <w:sz w:val="28"/>
          <w:szCs w:val="28"/>
          <w:lang w:val="vi-VN"/>
        </w:rPr>
        <w:t xml:space="preserve"> </w:t>
      </w:r>
      <w:r w:rsidR="00B4784F">
        <w:rPr>
          <w:sz w:val="28"/>
          <w:szCs w:val="28"/>
          <w:lang w:val="vi-VN"/>
        </w:rPr>
        <w:t>HĐTV công ty hợp danh bao gồm tất cả thành viên. Chủ tịch HĐTV được HĐTV bầu đồng thời chủ tịch HĐTV kiêm giám đốc hoặc tổng giám đốc của công ty. HĐTV có quyền quyết định tất cả công việc kinh doanh của công ty. Tuy nhiên các vấn đề về sửa đổi bổ sung điều lệ, tiếp nhận thành viên mới, vay, cho vay hoặc huy động vốn với giá trị trên 50% vốn điều lệ của công ty phải được s</w:t>
      </w:r>
      <w:r w:rsidR="00033E40">
        <w:rPr>
          <w:sz w:val="28"/>
          <w:szCs w:val="28"/>
          <w:lang w:val="vi-VN"/>
        </w:rPr>
        <w:t>ự tán thành từ ¾ tổng số thành viên hợp danh.</w:t>
      </w:r>
    </w:p>
    <w:p w:rsidR="00033E40" w:rsidRDefault="00033E40" w:rsidP="00033E40">
      <w:pPr>
        <w:pStyle w:val="ListParagraph"/>
        <w:jc w:val="both"/>
        <w:rPr>
          <w:sz w:val="28"/>
          <w:szCs w:val="28"/>
          <w:lang w:val="vi-VN"/>
        </w:rPr>
      </w:pPr>
    </w:p>
    <w:p w:rsidR="0056304E" w:rsidRDefault="0056304E" w:rsidP="0056304E">
      <w:pPr>
        <w:jc w:val="both"/>
        <w:rPr>
          <w:b/>
          <w:sz w:val="28"/>
          <w:szCs w:val="28"/>
          <w:lang w:val="vi-VN"/>
        </w:rPr>
      </w:pPr>
      <w:r w:rsidRPr="0056304E">
        <w:rPr>
          <w:b/>
          <w:sz w:val="28"/>
          <w:szCs w:val="28"/>
          <w:lang w:val="vi-VN"/>
        </w:rPr>
        <w:t>8. Khái niệm, đặc điểm của Doanh nghiệp tư nhân? Phân biệt Doanh nghiệp tư nhân với Công ty TNHH mộ</w:t>
      </w:r>
      <w:r>
        <w:rPr>
          <w:b/>
          <w:sz w:val="28"/>
          <w:szCs w:val="28"/>
          <w:lang w:val="vi-VN"/>
        </w:rPr>
        <w:t>t thành viên</w:t>
      </w:r>
    </w:p>
    <w:p w:rsidR="0056304E" w:rsidRPr="0056304E" w:rsidRDefault="0056304E" w:rsidP="0056304E">
      <w:pPr>
        <w:pStyle w:val="ListParagraph"/>
        <w:numPr>
          <w:ilvl w:val="0"/>
          <w:numId w:val="2"/>
        </w:numPr>
        <w:jc w:val="both"/>
        <w:rPr>
          <w:b/>
          <w:sz w:val="28"/>
          <w:szCs w:val="28"/>
          <w:lang w:val="vi-VN"/>
        </w:rPr>
      </w:pPr>
      <w:r>
        <w:rPr>
          <w:b/>
          <w:sz w:val="28"/>
          <w:szCs w:val="28"/>
          <w:lang w:val="vi-VN"/>
        </w:rPr>
        <w:t xml:space="preserve">Khái niệm: </w:t>
      </w:r>
      <w:r>
        <w:rPr>
          <w:sz w:val="28"/>
          <w:szCs w:val="28"/>
          <w:lang w:val="vi-VN"/>
        </w:rPr>
        <w:t>DNTN là doanh nghiệp do 1 các nhân làm chủ và tự chịu trách nhiệm bằng toàn bộ tài sản của mình về mọi hoạt động của doanh nghiệp.</w:t>
      </w:r>
    </w:p>
    <w:p w:rsidR="0056304E" w:rsidRPr="0056304E" w:rsidRDefault="0056304E" w:rsidP="0056304E">
      <w:pPr>
        <w:pStyle w:val="ListParagraph"/>
        <w:numPr>
          <w:ilvl w:val="0"/>
          <w:numId w:val="2"/>
        </w:numPr>
        <w:jc w:val="both"/>
        <w:rPr>
          <w:b/>
          <w:sz w:val="28"/>
          <w:szCs w:val="28"/>
          <w:lang w:val="vi-VN"/>
        </w:rPr>
      </w:pPr>
      <w:r>
        <w:rPr>
          <w:b/>
          <w:sz w:val="28"/>
          <w:szCs w:val="28"/>
          <w:lang w:val="vi-VN"/>
        </w:rPr>
        <w:t xml:space="preserve">Đặc điểm: </w:t>
      </w:r>
      <w:r>
        <w:rPr>
          <w:sz w:val="28"/>
          <w:szCs w:val="28"/>
          <w:lang w:val="vi-VN"/>
        </w:rPr>
        <w:t>không được phát hành bất kỳ loại chứng khoán nào</w:t>
      </w:r>
    </w:p>
    <w:p w:rsidR="0056304E" w:rsidRDefault="0056304E" w:rsidP="0056304E">
      <w:pPr>
        <w:pStyle w:val="ListParagraph"/>
        <w:jc w:val="both"/>
        <w:rPr>
          <w:sz w:val="28"/>
          <w:szCs w:val="28"/>
          <w:lang w:val="vi-VN"/>
        </w:rPr>
      </w:pPr>
      <w:r>
        <w:rPr>
          <w:b/>
          <w:sz w:val="28"/>
          <w:szCs w:val="28"/>
          <w:lang w:val="vi-VN"/>
        </w:rPr>
        <w:t xml:space="preserve">+ </w:t>
      </w:r>
      <w:r>
        <w:rPr>
          <w:sz w:val="28"/>
          <w:szCs w:val="28"/>
          <w:lang w:val="vi-VN"/>
        </w:rPr>
        <w:t>Mỗi cá nhân chỉ được quyền thành lập 1 doanh nghiệp tư nhân.</w:t>
      </w:r>
    </w:p>
    <w:p w:rsidR="0056304E" w:rsidRDefault="0056304E" w:rsidP="0056304E">
      <w:pPr>
        <w:pStyle w:val="ListParagraph"/>
        <w:jc w:val="both"/>
        <w:rPr>
          <w:sz w:val="28"/>
          <w:szCs w:val="28"/>
          <w:lang w:val="vi-VN"/>
        </w:rPr>
      </w:pPr>
      <w:r>
        <w:rPr>
          <w:b/>
          <w:sz w:val="28"/>
          <w:szCs w:val="28"/>
          <w:lang w:val="vi-VN"/>
        </w:rPr>
        <w:t>+</w:t>
      </w:r>
      <w:r>
        <w:rPr>
          <w:sz w:val="28"/>
          <w:szCs w:val="28"/>
          <w:lang w:val="vi-VN"/>
        </w:rPr>
        <w:t xml:space="preserve"> Chủ DNTN không được là đồng thời chủ hộ kinh doanh, thành viên hợp danh của công ty hợp danh. Không được góp vốn thành lập, mua cổ phần của công ty hợp danh, ct TNHH, ct cổ phần.</w:t>
      </w:r>
    </w:p>
    <w:p w:rsidR="0056304E" w:rsidRDefault="0056304E" w:rsidP="0056304E">
      <w:pPr>
        <w:pStyle w:val="ListParagraph"/>
        <w:jc w:val="both"/>
        <w:rPr>
          <w:sz w:val="28"/>
          <w:szCs w:val="28"/>
          <w:lang w:val="vi-VN"/>
        </w:rPr>
      </w:pPr>
    </w:p>
    <w:p w:rsidR="0056304E" w:rsidRDefault="0056304E" w:rsidP="0056304E">
      <w:pPr>
        <w:pStyle w:val="ListParagraph"/>
        <w:jc w:val="both"/>
        <w:rPr>
          <w:sz w:val="28"/>
          <w:szCs w:val="28"/>
          <w:lang w:val="vi-VN"/>
        </w:rPr>
      </w:pPr>
    </w:p>
    <w:p w:rsidR="0056304E" w:rsidRDefault="0056304E" w:rsidP="0056304E">
      <w:pPr>
        <w:pStyle w:val="ListParagraph"/>
        <w:jc w:val="both"/>
        <w:rPr>
          <w:sz w:val="28"/>
          <w:szCs w:val="28"/>
          <w:lang w:val="vi-VN"/>
        </w:rPr>
      </w:pPr>
    </w:p>
    <w:p w:rsidR="0056304E" w:rsidRDefault="0056304E" w:rsidP="0056304E">
      <w:pPr>
        <w:pStyle w:val="ListParagraph"/>
        <w:numPr>
          <w:ilvl w:val="0"/>
          <w:numId w:val="2"/>
        </w:numPr>
        <w:jc w:val="both"/>
        <w:rPr>
          <w:b/>
          <w:sz w:val="28"/>
          <w:szCs w:val="28"/>
          <w:lang w:val="vi-VN"/>
        </w:rPr>
      </w:pPr>
      <w:r>
        <w:rPr>
          <w:b/>
          <w:sz w:val="28"/>
          <w:szCs w:val="28"/>
          <w:lang w:val="vi-VN"/>
        </w:rPr>
        <w:t xml:space="preserve">Phân biệt DNTN với Cty TNHH 1 thành viên: </w:t>
      </w:r>
    </w:p>
    <w:tbl>
      <w:tblPr>
        <w:tblStyle w:val="TableGrid"/>
        <w:tblW w:w="0" w:type="auto"/>
        <w:tblInd w:w="-147" w:type="dxa"/>
        <w:tblLook w:val="04A0" w:firstRow="1" w:lastRow="0" w:firstColumn="1" w:lastColumn="0" w:noHBand="0" w:noVBand="1"/>
      </w:tblPr>
      <w:tblGrid>
        <w:gridCol w:w="2836"/>
        <w:gridCol w:w="3260"/>
        <w:gridCol w:w="3112"/>
      </w:tblGrid>
      <w:tr w:rsidR="001D0440" w:rsidTr="001D0440">
        <w:tc>
          <w:tcPr>
            <w:tcW w:w="2836" w:type="dxa"/>
            <w:vAlign w:val="center"/>
          </w:tcPr>
          <w:p w:rsidR="001D0440" w:rsidRDefault="001D0440" w:rsidP="001D0440">
            <w:pPr>
              <w:pStyle w:val="ListParagraph"/>
              <w:ind w:left="0"/>
              <w:jc w:val="center"/>
              <w:rPr>
                <w:b/>
                <w:sz w:val="28"/>
                <w:szCs w:val="28"/>
                <w:lang w:val="vi-VN"/>
              </w:rPr>
            </w:pPr>
          </w:p>
        </w:tc>
        <w:tc>
          <w:tcPr>
            <w:tcW w:w="3260" w:type="dxa"/>
            <w:vAlign w:val="center"/>
          </w:tcPr>
          <w:p w:rsidR="001D0440" w:rsidRDefault="001D0440" w:rsidP="001D0440">
            <w:pPr>
              <w:pStyle w:val="ListParagraph"/>
              <w:ind w:left="0"/>
              <w:jc w:val="center"/>
              <w:rPr>
                <w:b/>
                <w:sz w:val="28"/>
                <w:szCs w:val="28"/>
                <w:lang w:val="vi-VN"/>
              </w:rPr>
            </w:pPr>
            <w:r>
              <w:rPr>
                <w:b/>
                <w:sz w:val="28"/>
                <w:szCs w:val="28"/>
                <w:lang w:val="vi-VN"/>
              </w:rPr>
              <w:t>Cty TNHH 1 thành viên</w:t>
            </w:r>
          </w:p>
        </w:tc>
        <w:tc>
          <w:tcPr>
            <w:tcW w:w="3112" w:type="dxa"/>
            <w:vAlign w:val="center"/>
          </w:tcPr>
          <w:p w:rsidR="001D0440" w:rsidRDefault="001D0440" w:rsidP="001D0440">
            <w:pPr>
              <w:pStyle w:val="ListParagraph"/>
              <w:ind w:left="0"/>
              <w:jc w:val="center"/>
              <w:rPr>
                <w:b/>
                <w:sz w:val="28"/>
                <w:szCs w:val="28"/>
                <w:lang w:val="vi-VN"/>
              </w:rPr>
            </w:pPr>
            <w:r>
              <w:rPr>
                <w:b/>
                <w:sz w:val="28"/>
                <w:szCs w:val="28"/>
                <w:lang w:val="vi-VN"/>
              </w:rPr>
              <w:t>DNTN</w:t>
            </w:r>
          </w:p>
        </w:tc>
      </w:tr>
      <w:tr w:rsidR="001D0440" w:rsidRPr="00B50AAC" w:rsidTr="001D0440">
        <w:tc>
          <w:tcPr>
            <w:tcW w:w="2836" w:type="dxa"/>
            <w:vAlign w:val="center"/>
          </w:tcPr>
          <w:p w:rsidR="001D0440" w:rsidRDefault="001D0440" w:rsidP="001D0440">
            <w:pPr>
              <w:pStyle w:val="ListParagraph"/>
              <w:ind w:left="0"/>
              <w:jc w:val="center"/>
              <w:rPr>
                <w:b/>
                <w:sz w:val="28"/>
                <w:szCs w:val="28"/>
                <w:lang w:val="vi-VN"/>
              </w:rPr>
            </w:pPr>
            <w:r>
              <w:rPr>
                <w:b/>
                <w:sz w:val="28"/>
                <w:szCs w:val="28"/>
                <w:lang w:val="vi-VN"/>
              </w:rPr>
              <w:t>Chủ sở hữu</w:t>
            </w:r>
          </w:p>
        </w:tc>
        <w:tc>
          <w:tcPr>
            <w:tcW w:w="3260" w:type="dxa"/>
            <w:vAlign w:val="center"/>
          </w:tcPr>
          <w:p w:rsidR="001D0440" w:rsidRDefault="001D0440" w:rsidP="001D0440">
            <w:pPr>
              <w:pStyle w:val="ListParagraph"/>
              <w:rPr>
                <w:b/>
                <w:sz w:val="28"/>
                <w:szCs w:val="28"/>
                <w:lang w:val="vi-VN"/>
              </w:rPr>
            </w:pPr>
            <w:r>
              <w:rPr>
                <w:b/>
                <w:sz w:val="28"/>
                <w:szCs w:val="28"/>
                <w:lang w:val="vi-VN"/>
              </w:rPr>
              <w:t>Cá nhân</w:t>
            </w:r>
          </w:p>
          <w:p w:rsidR="001D0440" w:rsidRDefault="001D0440" w:rsidP="001D0440">
            <w:pPr>
              <w:pStyle w:val="ListParagraph"/>
              <w:ind w:left="0"/>
              <w:rPr>
                <w:b/>
                <w:sz w:val="28"/>
                <w:szCs w:val="28"/>
                <w:lang w:val="vi-VN"/>
              </w:rPr>
            </w:pPr>
            <w:r>
              <w:rPr>
                <w:b/>
                <w:sz w:val="28"/>
                <w:szCs w:val="28"/>
                <w:lang w:val="vi-VN"/>
              </w:rPr>
              <w:t xml:space="preserve">          Tổ chức</w:t>
            </w:r>
          </w:p>
        </w:tc>
        <w:tc>
          <w:tcPr>
            <w:tcW w:w="3112" w:type="dxa"/>
            <w:vAlign w:val="center"/>
          </w:tcPr>
          <w:p w:rsidR="001D0440" w:rsidRPr="001D0440" w:rsidRDefault="001D0440" w:rsidP="001D0440">
            <w:pPr>
              <w:pStyle w:val="ListParagraph"/>
              <w:ind w:left="0"/>
              <w:rPr>
                <w:b/>
                <w:sz w:val="28"/>
                <w:szCs w:val="28"/>
                <w:lang w:val="vi-VN"/>
              </w:rPr>
            </w:pPr>
            <w:r>
              <w:rPr>
                <w:b/>
                <w:sz w:val="28"/>
                <w:szCs w:val="28"/>
                <w:lang w:val="vi-VN"/>
              </w:rPr>
              <w:t>Cá nhân</w:t>
            </w:r>
            <w:r w:rsidRPr="001D0440">
              <w:rPr>
                <w:sz w:val="28"/>
                <w:szCs w:val="28"/>
                <w:lang w:val="vi-VN"/>
              </w:rPr>
              <w:t>(không được đồng thời là chủ hộ kinh doanh, thành viên công ty hợp danh, chủ DNTN khác)</w:t>
            </w:r>
          </w:p>
        </w:tc>
      </w:tr>
      <w:tr w:rsidR="001D0440" w:rsidRPr="00B50AAC" w:rsidTr="001D0440">
        <w:tc>
          <w:tcPr>
            <w:tcW w:w="2836" w:type="dxa"/>
            <w:vAlign w:val="center"/>
          </w:tcPr>
          <w:p w:rsidR="001D0440" w:rsidRDefault="001D0440" w:rsidP="001D0440">
            <w:pPr>
              <w:pStyle w:val="ListParagraph"/>
              <w:ind w:left="0"/>
              <w:jc w:val="center"/>
              <w:rPr>
                <w:b/>
                <w:sz w:val="28"/>
                <w:szCs w:val="28"/>
                <w:lang w:val="vi-VN"/>
              </w:rPr>
            </w:pPr>
            <w:r>
              <w:rPr>
                <w:b/>
                <w:sz w:val="28"/>
                <w:szCs w:val="28"/>
                <w:lang w:val="vi-VN"/>
              </w:rPr>
              <w:t>Góp vốn</w:t>
            </w:r>
          </w:p>
        </w:tc>
        <w:tc>
          <w:tcPr>
            <w:tcW w:w="3260" w:type="dxa"/>
            <w:vAlign w:val="center"/>
          </w:tcPr>
          <w:p w:rsidR="001D0440" w:rsidRPr="001D0440" w:rsidRDefault="001D0440" w:rsidP="001D0440">
            <w:pPr>
              <w:pStyle w:val="ListParagraph"/>
              <w:ind w:left="0"/>
              <w:rPr>
                <w:sz w:val="28"/>
                <w:szCs w:val="28"/>
                <w:lang w:val="vi-VN"/>
              </w:rPr>
            </w:pPr>
            <w:r w:rsidRPr="001D0440">
              <w:rPr>
                <w:sz w:val="28"/>
                <w:szCs w:val="28"/>
                <w:lang w:val="vi-VN"/>
              </w:rPr>
              <w:t>Chủ sở hữu phải chuyển quyền sở hữu tài sản góp vốn cho công ty</w:t>
            </w:r>
          </w:p>
        </w:tc>
        <w:tc>
          <w:tcPr>
            <w:tcW w:w="3112" w:type="dxa"/>
            <w:vAlign w:val="center"/>
          </w:tcPr>
          <w:p w:rsidR="001D0440" w:rsidRPr="001D0440" w:rsidRDefault="001D0440" w:rsidP="001D0440">
            <w:pPr>
              <w:pStyle w:val="ListParagraph"/>
              <w:ind w:left="0"/>
              <w:rPr>
                <w:b/>
                <w:sz w:val="28"/>
                <w:szCs w:val="28"/>
                <w:lang w:val="vi-VN"/>
              </w:rPr>
            </w:pPr>
            <w:r w:rsidRPr="001D0440">
              <w:rPr>
                <w:sz w:val="28"/>
                <w:szCs w:val="28"/>
                <w:lang w:val="vi-VN"/>
              </w:rPr>
              <w:t>Tài sản được sử dụng vào hoạt động kinh doanh của chủ doanh nghiệp tư nhân không phải làm thủ tục chuyển quyền sở hữu cho doanh nghiệp</w:t>
            </w:r>
            <w:r w:rsidRPr="001D0440">
              <w:rPr>
                <w:b/>
                <w:sz w:val="28"/>
                <w:szCs w:val="28"/>
                <w:lang w:val="vi-VN"/>
              </w:rPr>
              <w:t>.</w:t>
            </w:r>
          </w:p>
        </w:tc>
      </w:tr>
      <w:tr w:rsidR="001D0440" w:rsidRPr="00B50AAC" w:rsidTr="00C267EE">
        <w:trPr>
          <w:trHeight w:val="3206"/>
        </w:trPr>
        <w:tc>
          <w:tcPr>
            <w:tcW w:w="2836" w:type="dxa"/>
            <w:vAlign w:val="center"/>
          </w:tcPr>
          <w:p w:rsidR="001D0440" w:rsidRDefault="001D0440" w:rsidP="001D0440">
            <w:pPr>
              <w:pStyle w:val="ListParagraph"/>
              <w:ind w:left="0"/>
              <w:jc w:val="center"/>
              <w:rPr>
                <w:b/>
                <w:sz w:val="28"/>
                <w:szCs w:val="28"/>
                <w:lang w:val="vi-VN"/>
              </w:rPr>
            </w:pPr>
            <w:r>
              <w:rPr>
                <w:b/>
                <w:sz w:val="28"/>
                <w:szCs w:val="28"/>
                <w:lang w:val="vi-VN"/>
              </w:rPr>
              <w:t>Trách nhiệm tài sản của chủ sở hữu</w:t>
            </w:r>
          </w:p>
        </w:tc>
        <w:tc>
          <w:tcPr>
            <w:tcW w:w="3260" w:type="dxa"/>
            <w:vAlign w:val="center"/>
          </w:tcPr>
          <w:p w:rsidR="001D0440" w:rsidRPr="001D0440" w:rsidRDefault="001D0440" w:rsidP="001D0440">
            <w:pPr>
              <w:pStyle w:val="ListParagraph"/>
              <w:ind w:left="0"/>
              <w:rPr>
                <w:rFonts w:asciiTheme="majorHAnsi" w:hAnsiTheme="majorHAnsi" w:cstheme="majorHAnsi"/>
                <w:b/>
                <w:sz w:val="28"/>
                <w:szCs w:val="28"/>
                <w:lang w:val="vi-VN"/>
              </w:rPr>
            </w:pPr>
            <w:r w:rsidRPr="001D0440">
              <w:rPr>
                <w:rFonts w:asciiTheme="majorHAnsi" w:hAnsiTheme="majorHAnsi" w:cstheme="majorHAnsi"/>
                <w:color w:val="212529"/>
                <w:sz w:val="28"/>
                <w:szCs w:val="28"/>
                <w:shd w:val="clear" w:color="auto" w:fill="FFFFFF"/>
                <w:lang w:val="vi-VN"/>
              </w:rPr>
              <w:t>chịu trách nhiệm về các khoản nợ và nghĩa vụ tài sản khác của công ty trong phạm vi số vốn điều lệ của công ty.</w:t>
            </w:r>
          </w:p>
        </w:tc>
        <w:tc>
          <w:tcPr>
            <w:tcW w:w="3112" w:type="dxa"/>
            <w:vAlign w:val="center"/>
          </w:tcPr>
          <w:p w:rsidR="001D0440" w:rsidRPr="001D0440" w:rsidRDefault="001D0440" w:rsidP="00C267EE">
            <w:pPr>
              <w:pStyle w:val="ListParagraph"/>
              <w:ind w:left="0"/>
              <w:rPr>
                <w:rFonts w:asciiTheme="majorHAnsi" w:hAnsiTheme="majorHAnsi" w:cstheme="majorHAnsi"/>
                <w:b/>
                <w:sz w:val="28"/>
                <w:szCs w:val="28"/>
                <w:lang w:val="vi-VN"/>
              </w:rPr>
            </w:pPr>
            <w:r w:rsidRPr="001D0440">
              <w:rPr>
                <w:rFonts w:asciiTheme="majorHAnsi" w:hAnsiTheme="majorHAnsi" w:cstheme="majorHAnsi"/>
                <w:color w:val="212529"/>
                <w:sz w:val="28"/>
                <w:szCs w:val="28"/>
                <w:shd w:val="clear" w:color="auto" w:fill="FFFFFF"/>
                <w:lang w:val="vi-VN"/>
              </w:rPr>
              <w:t> chịu trách nhiệm vô hạn bằng toàn bộ tài sản của mình. nếu tài sản của công ty không đủ để trả các khoản nợ, nghĩa vụ tài chính khác thì chủ sở hữu sẽ phải dùng tài sản riêng của mình để giải quyết các khoản nợ này.</w:t>
            </w:r>
          </w:p>
        </w:tc>
      </w:tr>
      <w:tr w:rsidR="001D0440" w:rsidRPr="00B50AAC" w:rsidTr="00C267EE">
        <w:trPr>
          <w:trHeight w:val="1110"/>
        </w:trPr>
        <w:tc>
          <w:tcPr>
            <w:tcW w:w="2836" w:type="dxa"/>
            <w:vAlign w:val="center"/>
          </w:tcPr>
          <w:p w:rsidR="001D0440" w:rsidRDefault="00C267EE" w:rsidP="001D0440">
            <w:pPr>
              <w:pStyle w:val="ListParagraph"/>
              <w:ind w:left="0"/>
              <w:jc w:val="center"/>
              <w:rPr>
                <w:b/>
                <w:sz w:val="28"/>
                <w:szCs w:val="28"/>
                <w:lang w:val="vi-VN"/>
              </w:rPr>
            </w:pPr>
            <w:r>
              <w:rPr>
                <w:b/>
                <w:sz w:val="28"/>
                <w:szCs w:val="28"/>
                <w:lang w:val="vi-VN"/>
              </w:rPr>
              <w:t>Quyền phát hành trái phiếu</w:t>
            </w:r>
          </w:p>
        </w:tc>
        <w:tc>
          <w:tcPr>
            <w:tcW w:w="3260" w:type="dxa"/>
            <w:vAlign w:val="center"/>
          </w:tcPr>
          <w:p w:rsidR="001D0440" w:rsidRPr="00C267EE" w:rsidRDefault="00C267EE" w:rsidP="00C267EE">
            <w:pPr>
              <w:pStyle w:val="ListParagraph"/>
              <w:ind w:left="0"/>
              <w:rPr>
                <w:rFonts w:asciiTheme="majorHAnsi" w:hAnsiTheme="majorHAnsi" w:cstheme="majorHAnsi"/>
                <w:sz w:val="28"/>
                <w:szCs w:val="28"/>
                <w:lang w:val="vi-VN"/>
              </w:rPr>
            </w:pPr>
            <w:r>
              <w:rPr>
                <w:rFonts w:asciiTheme="majorHAnsi" w:hAnsiTheme="majorHAnsi" w:cstheme="majorHAnsi"/>
                <w:sz w:val="28"/>
                <w:szCs w:val="28"/>
                <w:lang w:val="vi-VN"/>
              </w:rPr>
              <w:t>Được phát hành trái phiếu nhưng không được phát hành cổ phần</w:t>
            </w:r>
          </w:p>
        </w:tc>
        <w:tc>
          <w:tcPr>
            <w:tcW w:w="3112" w:type="dxa"/>
            <w:vAlign w:val="center"/>
          </w:tcPr>
          <w:p w:rsidR="001D0440" w:rsidRPr="00C267EE" w:rsidRDefault="00C267EE" w:rsidP="00C267EE">
            <w:pPr>
              <w:pStyle w:val="ListParagraph"/>
              <w:ind w:left="0"/>
              <w:rPr>
                <w:rFonts w:asciiTheme="majorHAnsi" w:hAnsiTheme="majorHAnsi" w:cstheme="majorHAnsi"/>
                <w:sz w:val="28"/>
                <w:szCs w:val="28"/>
                <w:lang w:val="vi-VN"/>
              </w:rPr>
            </w:pPr>
            <w:r>
              <w:rPr>
                <w:rFonts w:asciiTheme="majorHAnsi" w:hAnsiTheme="majorHAnsi" w:cstheme="majorHAnsi"/>
                <w:sz w:val="28"/>
                <w:szCs w:val="28"/>
                <w:lang w:val="vi-VN"/>
              </w:rPr>
              <w:t>Không được phát hành bất cứ loại chứng khoán nào</w:t>
            </w:r>
          </w:p>
        </w:tc>
      </w:tr>
      <w:tr w:rsidR="00C267EE" w:rsidRPr="00B50AAC" w:rsidTr="00C267EE">
        <w:trPr>
          <w:trHeight w:val="829"/>
        </w:trPr>
        <w:tc>
          <w:tcPr>
            <w:tcW w:w="2836" w:type="dxa"/>
            <w:vAlign w:val="center"/>
          </w:tcPr>
          <w:p w:rsidR="00C267EE" w:rsidRDefault="00C267EE" w:rsidP="001D0440">
            <w:pPr>
              <w:pStyle w:val="ListParagraph"/>
              <w:ind w:left="0"/>
              <w:jc w:val="center"/>
              <w:rPr>
                <w:b/>
                <w:sz w:val="28"/>
                <w:szCs w:val="28"/>
                <w:lang w:val="vi-VN"/>
              </w:rPr>
            </w:pPr>
            <w:r>
              <w:rPr>
                <w:b/>
                <w:sz w:val="28"/>
                <w:szCs w:val="28"/>
                <w:lang w:val="vi-VN"/>
              </w:rPr>
              <w:t>Tư cách pháp lý</w:t>
            </w:r>
          </w:p>
        </w:tc>
        <w:tc>
          <w:tcPr>
            <w:tcW w:w="3260" w:type="dxa"/>
            <w:vAlign w:val="center"/>
          </w:tcPr>
          <w:p w:rsidR="00C267EE" w:rsidRDefault="00C267EE" w:rsidP="00C267EE">
            <w:pPr>
              <w:pStyle w:val="ListParagraph"/>
              <w:ind w:left="0"/>
              <w:rPr>
                <w:rFonts w:asciiTheme="majorHAnsi" w:hAnsiTheme="majorHAnsi" w:cstheme="majorHAnsi"/>
                <w:sz w:val="28"/>
                <w:szCs w:val="28"/>
                <w:lang w:val="vi-VN"/>
              </w:rPr>
            </w:pPr>
            <w:r>
              <w:rPr>
                <w:rFonts w:asciiTheme="majorHAnsi" w:hAnsiTheme="majorHAnsi" w:cstheme="majorHAnsi"/>
                <w:sz w:val="28"/>
                <w:szCs w:val="28"/>
                <w:lang w:val="vi-VN"/>
              </w:rPr>
              <w:t>Có tư cách pháp nhân.</w:t>
            </w:r>
          </w:p>
        </w:tc>
        <w:tc>
          <w:tcPr>
            <w:tcW w:w="3112" w:type="dxa"/>
            <w:vAlign w:val="center"/>
          </w:tcPr>
          <w:p w:rsidR="00C267EE" w:rsidRDefault="00C267EE" w:rsidP="00C267EE">
            <w:pPr>
              <w:pStyle w:val="ListParagraph"/>
              <w:ind w:left="0"/>
              <w:rPr>
                <w:rFonts w:asciiTheme="majorHAnsi" w:hAnsiTheme="majorHAnsi" w:cstheme="majorHAnsi"/>
                <w:sz w:val="28"/>
                <w:szCs w:val="28"/>
                <w:lang w:val="vi-VN"/>
              </w:rPr>
            </w:pPr>
            <w:r>
              <w:rPr>
                <w:rFonts w:asciiTheme="majorHAnsi" w:hAnsiTheme="majorHAnsi" w:cstheme="majorHAnsi"/>
                <w:sz w:val="28"/>
                <w:szCs w:val="28"/>
                <w:lang w:val="vi-VN"/>
              </w:rPr>
              <w:t>Không có tư cách pháp nhân.</w:t>
            </w:r>
          </w:p>
        </w:tc>
      </w:tr>
      <w:tr w:rsidR="00C267EE" w:rsidRPr="00B50AAC" w:rsidTr="00C267EE">
        <w:trPr>
          <w:trHeight w:val="1124"/>
        </w:trPr>
        <w:tc>
          <w:tcPr>
            <w:tcW w:w="2836" w:type="dxa"/>
            <w:vAlign w:val="center"/>
          </w:tcPr>
          <w:p w:rsidR="00C267EE" w:rsidRPr="00C267EE" w:rsidRDefault="00C267EE" w:rsidP="001D0440">
            <w:pPr>
              <w:pStyle w:val="ListParagraph"/>
              <w:ind w:left="0"/>
              <w:jc w:val="center"/>
              <w:rPr>
                <w:rFonts w:asciiTheme="majorHAnsi" w:hAnsiTheme="majorHAnsi" w:cstheme="majorHAnsi"/>
                <w:b/>
                <w:sz w:val="28"/>
                <w:szCs w:val="28"/>
                <w:lang w:val="vi-VN"/>
              </w:rPr>
            </w:pPr>
            <w:r w:rsidRPr="00C267EE">
              <w:rPr>
                <w:rFonts w:asciiTheme="majorHAnsi" w:hAnsiTheme="majorHAnsi" w:cstheme="majorHAnsi"/>
                <w:b/>
                <w:color w:val="212529"/>
                <w:sz w:val="28"/>
                <w:szCs w:val="28"/>
                <w:shd w:val="clear" w:color="auto" w:fill="FFFFFF"/>
                <w:lang w:val="vi-VN"/>
              </w:rPr>
              <w:t>Quyền góp vốn, mua cổ phần vốn góp của doanh nghiệp</w:t>
            </w:r>
          </w:p>
        </w:tc>
        <w:tc>
          <w:tcPr>
            <w:tcW w:w="3260" w:type="dxa"/>
            <w:vAlign w:val="center"/>
          </w:tcPr>
          <w:p w:rsidR="00C267EE" w:rsidRDefault="00C267EE" w:rsidP="00C267EE">
            <w:pPr>
              <w:pStyle w:val="ListParagraph"/>
              <w:ind w:left="0"/>
              <w:rPr>
                <w:rFonts w:asciiTheme="majorHAnsi" w:hAnsiTheme="majorHAnsi" w:cstheme="majorHAnsi"/>
                <w:sz w:val="28"/>
                <w:szCs w:val="28"/>
                <w:lang w:val="vi-VN"/>
              </w:rPr>
            </w:pPr>
            <w:r>
              <w:rPr>
                <w:rFonts w:asciiTheme="majorHAnsi" w:hAnsiTheme="majorHAnsi" w:cstheme="majorHAnsi"/>
                <w:sz w:val="28"/>
                <w:szCs w:val="28"/>
                <w:lang w:val="vi-VN"/>
              </w:rPr>
              <w:t>Không bị hạn chế.</w:t>
            </w:r>
          </w:p>
        </w:tc>
        <w:tc>
          <w:tcPr>
            <w:tcW w:w="3112" w:type="dxa"/>
            <w:vAlign w:val="center"/>
          </w:tcPr>
          <w:p w:rsidR="00C267EE" w:rsidRDefault="00C267EE" w:rsidP="00C267EE">
            <w:pPr>
              <w:pStyle w:val="ListParagraph"/>
              <w:ind w:left="0"/>
              <w:rPr>
                <w:rFonts w:asciiTheme="majorHAnsi" w:hAnsiTheme="majorHAnsi" w:cstheme="majorHAnsi"/>
                <w:sz w:val="28"/>
                <w:szCs w:val="28"/>
                <w:lang w:val="vi-VN"/>
              </w:rPr>
            </w:pPr>
            <w:r>
              <w:rPr>
                <w:rFonts w:asciiTheme="majorHAnsi" w:hAnsiTheme="majorHAnsi" w:cstheme="majorHAnsi"/>
                <w:sz w:val="28"/>
                <w:szCs w:val="28"/>
                <w:lang w:val="vi-VN"/>
              </w:rPr>
              <w:t>Không được góp vốn thành lập hoặc mua cổ phần, vốn góp.</w:t>
            </w:r>
          </w:p>
        </w:tc>
      </w:tr>
    </w:tbl>
    <w:p w:rsidR="001D0440" w:rsidRDefault="001D0440" w:rsidP="001D0440">
      <w:pPr>
        <w:pStyle w:val="ListParagraph"/>
        <w:jc w:val="both"/>
        <w:rPr>
          <w:b/>
          <w:sz w:val="28"/>
          <w:szCs w:val="28"/>
          <w:lang w:val="vi-VN"/>
        </w:rPr>
      </w:pPr>
    </w:p>
    <w:p w:rsidR="00C267EE" w:rsidRPr="00C267EE" w:rsidRDefault="00C267EE" w:rsidP="00C267EE">
      <w:pPr>
        <w:jc w:val="both"/>
        <w:rPr>
          <w:b/>
          <w:sz w:val="28"/>
          <w:szCs w:val="28"/>
          <w:lang w:val="vi-VN"/>
        </w:rPr>
      </w:pPr>
      <w:r w:rsidRPr="00C267EE">
        <w:rPr>
          <w:b/>
          <w:sz w:val="28"/>
          <w:szCs w:val="28"/>
          <w:lang w:val="vi-VN"/>
        </w:rPr>
        <w:t>9. Khái niệm, đặc điểm của Hợp tác xã, quyền và nghĩa vụ cơ bản của Hợp tác xã, cơ cấu tổ chức theo quy định của Luật Hợp tác xã 2023.</w:t>
      </w:r>
    </w:p>
    <w:p w:rsidR="0056304E" w:rsidRPr="009634AD" w:rsidRDefault="009634AD" w:rsidP="009634AD">
      <w:pPr>
        <w:pStyle w:val="ListParagraph"/>
        <w:numPr>
          <w:ilvl w:val="0"/>
          <w:numId w:val="2"/>
        </w:numPr>
        <w:jc w:val="both"/>
        <w:rPr>
          <w:sz w:val="28"/>
          <w:szCs w:val="28"/>
          <w:lang w:val="vi-VN"/>
        </w:rPr>
      </w:pPr>
      <w:r w:rsidRPr="009634AD">
        <w:rPr>
          <w:b/>
          <w:iCs/>
          <w:sz w:val="28"/>
          <w:szCs w:val="28"/>
          <w:lang w:val="vi-VN"/>
        </w:rPr>
        <w:t>Hợp tác xã</w:t>
      </w:r>
      <w:r>
        <w:rPr>
          <w:sz w:val="28"/>
          <w:szCs w:val="28"/>
          <w:lang w:val="vi-VN"/>
        </w:rPr>
        <w:t xml:space="preserve">: </w:t>
      </w:r>
      <w:r w:rsidRPr="009634AD">
        <w:rPr>
          <w:sz w:val="28"/>
          <w:szCs w:val="28"/>
          <w:lang w:val="vi-VN"/>
        </w:rPr>
        <w:t> là tổ chức có tư cách pháp nhân do ít nhất 05 thành viên chính thức tự nguyện thành lập, hợp tác tương trợ trong sản xuất, kinh doanh, tạo việc làm nhằm đáp ứng nhu cầu chung về kinh tế, văn hóa, xã hội của thành viên, góp phần xây dựng cộng đồng xã hội phát triển bền vững; thực hiện quản trị tự chủ, tự chịu trách nhiệm, bình đẳng và dân chủ.</w:t>
      </w:r>
    </w:p>
    <w:p w:rsidR="00B4784F" w:rsidRPr="009634AD" w:rsidRDefault="00B4784F" w:rsidP="00033E40">
      <w:pPr>
        <w:pStyle w:val="ListParagraph"/>
        <w:jc w:val="both"/>
        <w:rPr>
          <w:sz w:val="28"/>
          <w:szCs w:val="28"/>
          <w:lang w:val="vi-VN"/>
        </w:rPr>
      </w:pPr>
    </w:p>
    <w:p w:rsidR="00491ADB" w:rsidRPr="004672C2" w:rsidRDefault="00491ADB" w:rsidP="00491ADB">
      <w:pPr>
        <w:pStyle w:val="ListParagraph"/>
        <w:jc w:val="both"/>
        <w:rPr>
          <w:sz w:val="28"/>
          <w:szCs w:val="28"/>
          <w:lang w:val="vi-VN"/>
        </w:rPr>
      </w:pPr>
    </w:p>
    <w:p w:rsidR="007505B1" w:rsidRDefault="007505B1" w:rsidP="007505B1">
      <w:pPr>
        <w:jc w:val="both"/>
        <w:rPr>
          <w:b/>
          <w:sz w:val="28"/>
          <w:szCs w:val="28"/>
          <w:lang w:val="vi-VN"/>
        </w:rPr>
      </w:pPr>
      <w:r w:rsidRPr="007505B1">
        <w:rPr>
          <w:b/>
          <w:sz w:val="28"/>
          <w:szCs w:val="28"/>
          <w:lang w:val="vi-VN"/>
        </w:rPr>
        <w:t>10. Khái niệm, đặc điểm của Hộ kinh doanh cá thể. Phân biệt Hộ kinh doanh cá thể với Doanh nghiệp tư nhân.</w:t>
      </w:r>
    </w:p>
    <w:p w:rsidR="006C4C02" w:rsidRPr="006C4C02" w:rsidRDefault="006C4C02" w:rsidP="006C4C02">
      <w:pPr>
        <w:pStyle w:val="ListParagraph"/>
        <w:numPr>
          <w:ilvl w:val="0"/>
          <w:numId w:val="2"/>
        </w:numPr>
        <w:jc w:val="both"/>
        <w:rPr>
          <w:b/>
          <w:sz w:val="28"/>
          <w:szCs w:val="28"/>
          <w:lang w:val="vi-VN"/>
        </w:rPr>
      </w:pPr>
      <w:r>
        <w:rPr>
          <w:b/>
          <w:sz w:val="28"/>
          <w:szCs w:val="28"/>
          <w:lang w:val="vi-VN"/>
        </w:rPr>
        <w:t xml:space="preserve">Khái niệm: </w:t>
      </w:r>
      <w:r w:rsidRPr="006C4C02">
        <w:rPr>
          <w:sz w:val="28"/>
          <w:szCs w:val="28"/>
          <w:lang w:val="vi-VN"/>
        </w:rPr>
        <w:t>Hộ kinh doanh do một cá nhân hoặc các thành viên hộ gia đình đăng ký thành lập và chịu trách nhiệm băng toàn bộ tài sản của mình đối với hoạt động kinh doanh của hộ.</w:t>
      </w:r>
    </w:p>
    <w:p w:rsidR="006C4C02" w:rsidRDefault="006C4C02" w:rsidP="006C4C02">
      <w:pPr>
        <w:pStyle w:val="ListParagraph"/>
        <w:numPr>
          <w:ilvl w:val="0"/>
          <w:numId w:val="2"/>
        </w:numPr>
        <w:jc w:val="both"/>
        <w:rPr>
          <w:b/>
          <w:sz w:val="28"/>
          <w:szCs w:val="28"/>
          <w:lang w:val="vi-VN"/>
        </w:rPr>
      </w:pPr>
      <w:r>
        <w:rPr>
          <w:b/>
          <w:sz w:val="28"/>
          <w:szCs w:val="28"/>
          <w:lang w:val="vi-VN"/>
        </w:rPr>
        <w:t>Đặc điểm:</w:t>
      </w:r>
    </w:p>
    <w:p w:rsidR="006C4C02" w:rsidRPr="006C4C02" w:rsidRDefault="006C4C02" w:rsidP="006C4C02">
      <w:pPr>
        <w:pStyle w:val="NormalWeb"/>
        <w:shd w:val="clear" w:color="auto" w:fill="FFFFFF"/>
        <w:spacing w:before="0" w:beforeAutospacing="0" w:after="120" w:afterAutospacing="0"/>
        <w:ind w:left="720"/>
        <w:jc w:val="both"/>
        <w:rPr>
          <w:rFonts w:asciiTheme="majorHAnsi" w:hAnsiTheme="majorHAnsi" w:cstheme="majorHAnsi"/>
          <w:color w:val="212529"/>
          <w:spacing w:val="2"/>
          <w:sz w:val="28"/>
          <w:szCs w:val="28"/>
        </w:rPr>
      </w:pPr>
      <w:r w:rsidRPr="006C4C02">
        <w:rPr>
          <w:rFonts w:asciiTheme="majorHAnsi" w:hAnsiTheme="majorHAnsi" w:cstheme="majorHAnsi"/>
          <w:b/>
          <w:sz w:val="28"/>
          <w:szCs w:val="28"/>
        </w:rPr>
        <w:t xml:space="preserve">+ </w:t>
      </w:r>
      <w:r w:rsidRPr="006C4C02">
        <w:rPr>
          <w:rFonts w:asciiTheme="majorHAnsi" w:hAnsiTheme="majorHAnsi" w:cstheme="majorHAnsi"/>
          <w:color w:val="212529"/>
          <w:spacing w:val="2"/>
          <w:sz w:val="28"/>
          <w:szCs w:val="28"/>
        </w:rPr>
        <w:t>Không có tư cách pháp nhân.</w:t>
      </w:r>
    </w:p>
    <w:p w:rsidR="006C4C02" w:rsidRPr="006C4C02" w:rsidRDefault="006C4C02" w:rsidP="006C4C02">
      <w:pPr>
        <w:pStyle w:val="NormalWeb"/>
        <w:shd w:val="clear" w:color="auto" w:fill="FFFFFF"/>
        <w:spacing w:before="0" w:beforeAutospacing="0" w:after="120" w:afterAutospacing="0"/>
        <w:ind w:left="720"/>
        <w:jc w:val="both"/>
        <w:rPr>
          <w:rFonts w:asciiTheme="majorHAnsi" w:hAnsiTheme="majorHAnsi" w:cstheme="majorHAnsi"/>
          <w:color w:val="212529"/>
          <w:spacing w:val="2"/>
          <w:sz w:val="28"/>
          <w:szCs w:val="28"/>
        </w:rPr>
      </w:pPr>
      <w:r w:rsidRPr="006C4C02">
        <w:rPr>
          <w:rFonts w:asciiTheme="majorHAnsi" w:hAnsiTheme="majorHAnsi" w:cstheme="majorHAnsi"/>
          <w:color w:val="212529"/>
          <w:spacing w:val="2"/>
          <w:sz w:val="28"/>
          <w:szCs w:val="28"/>
        </w:rPr>
        <w:t>+</w:t>
      </w:r>
      <w:r>
        <w:rPr>
          <w:rFonts w:asciiTheme="majorHAnsi" w:hAnsiTheme="majorHAnsi" w:cstheme="majorHAnsi"/>
          <w:color w:val="212529"/>
          <w:spacing w:val="2"/>
          <w:sz w:val="28"/>
          <w:szCs w:val="28"/>
        </w:rPr>
        <w:t xml:space="preserve"> </w:t>
      </w:r>
      <w:r w:rsidRPr="006C4C02">
        <w:rPr>
          <w:rFonts w:asciiTheme="majorHAnsi" w:hAnsiTheme="majorHAnsi" w:cstheme="majorHAnsi"/>
          <w:color w:val="212529"/>
          <w:spacing w:val="2"/>
          <w:sz w:val="28"/>
          <w:szCs w:val="28"/>
        </w:rPr>
        <w:t>Đăng ký hộ kinh doanh cá thể có thể là cá nhân hoặc hộ gia đình.</w:t>
      </w:r>
    </w:p>
    <w:p w:rsidR="006C4C02" w:rsidRPr="006C4C02" w:rsidRDefault="006C4C02" w:rsidP="006C4C02">
      <w:pPr>
        <w:pStyle w:val="NormalWeb"/>
        <w:shd w:val="clear" w:color="auto" w:fill="FFFFFF"/>
        <w:spacing w:before="0" w:beforeAutospacing="0" w:after="120" w:afterAutospacing="0"/>
        <w:ind w:left="720"/>
        <w:jc w:val="both"/>
        <w:rPr>
          <w:rFonts w:asciiTheme="majorHAnsi" w:hAnsiTheme="majorHAnsi" w:cstheme="majorHAnsi"/>
          <w:color w:val="212529"/>
          <w:spacing w:val="2"/>
          <w:sz w:val="28"/>
          <w:szCs w:val="28"/>
        </w:rPr>
      </w:pPr>
      <w:r w:rsidRPr="006C4C02">
        <w:rPr>
          <w:rFonts w:asciiTheme="majorHAnsi" w:hAnsiTheme="majorHAnsi" w:cstheme="majorHAnsi"/>
          <w:color w:val="212529"/>
          <w:spacing w:val="2"/>
          <w:sz w:val="28"/>
          <w:szCs w:val="28"/>
        </w:rPr>
        <w:t>+ Hộ cá thể chỉ được phép kinh doanh tại một địa điểm.</w:t>
      </w:r>
    </w:p>
    <w:p w:rsidR="006C4C02" w:rsidRDefault="006C4C02" w:rsidP="006C4C02">
      <w:pPr>
        <w:pStyle w:val="NormalWeb"/>
        <w:shd w:val="clear" w:color="auto" w:fill="FFFFFF"/>
        <w:spacing w:before="0" w:beforeAutospacing="0" w:after="120" w:afterAutospacing="0"/>
        <w:ind w:left="720"/>
        <w:jc w:val="both"/>
        <w:rPr>
          <w:rFonts w:asciiTheme="majorHAnsi" w:hAnsiTheme="majorHAnsi" w:cstheme="majorHAnsi"/>
          <w:color w:val="212529"/>
          <w:spacing w:val="2"/>
          <w:sz w:val="28"/>
          <w:szCs w:val="28"/>
        </w:rPr>
      </w:pPr>
      <w:r w:rsidRPr="006C4C02">
        <w:rPr>
          <w:rFonts w:asciiTheme="majorHAnsi" w:hAnsiTheme="majorHAnsi" w:cstheme="majorHAnsi"/>
          <w:color w:val="212529"/>
          <w:spacing w:val="2"/>
          <w:sz w:val="28"/>
          <w:szCs w:val="28"/>
        </w:rPr>
        <w:t>+ Được phép sử dụng không quá 10 lao động, từ mười lao động trở lên phải đăng ký thành lập doanh nghiệp.</w:t>
      </w:r>
    </w:p>
    <w:p w:rsidR="006C4C02" w:rsidRDefault="006C4C02" w:rsidP="006C4C02">
      <w:pPr>
        <w:pStyle w:val="NormalWeb"/>
        <w:shd w:val="clear" w:color="auto" w:fill="FFFFFF"/>
        <w:spacing w:before="0" w:beforeAutospacing="0" w:after="120" w:afterAutospacing="0"/>
        <w:ind w:left="720"/>
        <w:jc w:val="both"/>
        <w:rPr>
          <w:rFonts w:asciiTheme="majorHAnsi" w:hAnsiTheme="majorHAnsi" w:cstheme="majorHAnsi"/>
          <w:color w:val="212529"/>
          <w:spacing w:val="2"/>
          <w:sz w:val="28"/>
          <w:szCs w:val="28"/>
        </w:rPr>
      </w:pPr>
    </w:p>
    <w:p w:rsidR="006C4C02" w:rsidRDefault="006C4C02" w:rsidP="006C4C02">
      <w:pPr>
        <w:pStyle w:val="NormalWeb"/>
        <w:shd w:val="clear" w:color="auto" w:fill="FFFFFF"/>
        <w:spacing w:before="0" w:beforeAutospacing="0" w:after="120" w:afterAutospacing="0"/>
        <w:ind w:left="720"/>
        <w:jc w:val="both"/>
        <w:rPr>
          <w:rFonts w:asciiTheme="majorHAnsi" w:hAnsiTheme="majorHAnsi" w:cstheme="majorHAnsi"/>
          <w:color w:val="212529"/>
          <w:spacing w:val="2"/>
          <w:sz w:val="28"/>
          <w:szCs w:val="28"/>
        </w:rPr>
      </w:pPr>
      <w:r>
        <w:rPr>
          <w:rFonts w:asciiTheme="majorHAnsi" w:hAnsiTheme="majorHAnsi" w:cstheme="majorHAnsi"/>
          <w:color w:val="212529"/>
          <w:spacing w:val="2"/>
          <w:sz w:val="28"/>
          <w:szCs w:val="28"/>
        </w:rPr>
        <w:t>Phân biệt:</w:t>
      </w:r>
    </w:p>
    <w:p w:rsidR="00BD717B" w:rsidRDefault="006C4C02" w:rsidP="00BD717B">
      <w:pPr>
        <w:pStyle w:val="NormalWeb"/>
        <w:spacing w:after="120"/>
        <w:ind w:left="720"/>
        <w:rPr>
          <w:rFonts w:asciiTheme="majorHAnsi" w:hAnsiTheme="majorHAnsi" w:cstheme="majorHAnsi"/>
          <w:b/>
          <w:bCs/>
          <w:color w:val="212529"/>
          <w:spacing w:val="2"/>
          <w:sz w:val="28"/>
          <w:szCs w:val="28"/>
        </w:rPr>
      </w:pPr>
      <w:r>
        <w:rPr>
          <w:rFonts w:asciiTheme="majorHAnsi" w:hAnsiTheme="majorHAnsi" w:cstheme="majorHAnsi"/>
          <w:b/>
          <w:bCs/>
          <w:color w:val="212529"/>
          <w:spacing w:val="2"/>
          <w:sz w:val="28"/>
          <w:szCs w:val="28"/>
        </w:rPr>
        <w:t>1.</w:t>
      </w:r>
      <w:r w:rsidRPr="006C4C02">
        <w:rPr>
          <w:rFonts w:asciiTheme="majorHAnsi" w:hAnsiTheme="majorHAnsi" w:cstheme="majorHAnsi"/>
          <w:b/>
          <w:bCs/>
          <w:color w:val="212529"/>
          <w:spacing w:val="2"/>
          <w:sz w:val="28"/>
          <w:szCs w:val="28"/>
        </w:rPr>
        <w:t xml:space="preserve"> Xét về chủ thể, tức người thành lập và làm chủ</w:t>
      </w:r>
    </w:p>
    <w:p w:rsidR="006C4C02" w:rsidRPr="00BD717B" w:rsidRDefault="006C4C02" w:rsidP="00BD717B">
      <w:pPr>
        <w:pStyle w:val="NormalWeb"/>
        <w:spacing w:after="120"/>
        <w:ind w:left="720"/>
        <w:rPr>
          <w:rFonts w:asciiTheme="majorHAnsi" w:hAnsiTheme="majorHAnsi" w:cstheme="majorHAnsi"/>
          <w:b/>
          <w:bCs/>
          <w:color w:val="212529"/>
          <w:spacing w:val="2"/>
          <w:sz w:val="28"/>
          <w:szCs w:val="28"/>
        </w:rPr>
      </w:pPr>
      <w:r w:rsidRPr="006C4C02">
        <w:rPr>
          <w:rFonts w:asciiTheme="majorHAnsi" w:hAnsiTheme="majorHAnsi" w:cstheme="majorHAnsi"/>
          <w:b/>
          <w:bCs/>
          <w:color w:val="212529"/>
          <w:spacing w:val="2"/>
          <w:sz w:val="28"/>
          <w:szCs w:val="28"/>
        </w:rPr>
        <w:t>– Hộ kinh doanh:</w:t>
      </w:r>
      <w:r w:rsidRPr="006C4C02">
        <w:rPr>
          <w:rFonts w:asciiTheme="majorHAnsi" w:hAnsiTheme="majorHAnsi" w:cstheme="majorHAnsi"/>
          <w:color w:val="212529"/>
          <w:spacing w:val="2"/>
          <w:sz w:val="28"/>
          <w:szCs w:val="28"/>
        </w:rPr>
        <w:t> do một cá nhân hoặc một nhóm người gồm các cá nhân là công dân Việt Nam đủ 18 tuổi, có năng lực hành vi dân sự đầy đủ, hoặc một hộ gia đình làm chủ. Cá nhân, hộ gia đình chỉ được đăng ký một </w:t>
      </w:r>
      <w:r>
        <w:rPr>
          <w:rFonts w:asciiTheme="majorHAnsi" w:hAnsiTheme="majorHAnsi" w:cstheme="majorHAnsi"/>
          <w:color w:val="212529"/>
          <w:spacing w:val="2"/>
          <w:sz w:val="28"/>
          <w:szCs w:val="28"/>
        </w:rPr>
        <w:t>hộ kinh doanh</w:t>
      </w:r>
      <w:r w:rsidRPr="006C4C02">
        <w:rPr>
          <w:rFonts w:asciiTheme="majorHAnsi" w:hAnsiTheme="majorHAnsi" w:cstheme="majorHAnsi"/>
          <w:color w:val="212529"/>
          <w:spacing w:val="2"/>
          <w:sz w:val="28"/>
          <w:szCs w:val="28"/>
        </w:rPr>
        <w:t> trong phạm vi toàn quốc.</w:t>
      </w:r>
    </w:p>
    <w:p w:rsidR="006C4C02" w:rsidRPr="006C4C02" w:rsidRDefault="006C4C02" w:rsidP="00BD717B">
      <w:pPr>
        <w:pStyle w:val="NormalWeb"/>
        <w:spacing w:after="120"/>
        <w:ind w:left="720"/>
        <w:rPr>
          <w:rFonts w:asciiTheme="majorHAnsi" w:hAnsiTheme="majorHAnsi" w:cstheme="majorHAnsi"/>
          <w:color w:val="212529"/>
          <w:spacing w:val="2"/>
          <w:sz w:val="28"/>
          <w:szCs w:val="28"/>
        </w:rPr>
      </w:pPr>
      <w:r w:rsidRPr="006C4C02">
        <w:rPr>
          <w:rFonts w:asciiTheme="majorHAnsi" w:hAnsiTheme="majorHAnsi" w:cstheme="majorHAnsi"/>
          <w:b/>
          <w:bCs/>
          <w:color w:val="212529"/>
          <w:spacing w:val="2"/>
          <w:sz w:val="28"/>
          <w:szCs w:val="28"/>
        </w:rPr>
        <w:t>– Doanh nghiệp tư nhân:</w:t>
      </w:r>
      <w:r w:rsidRPr="006C4C02">
        <w:rPr>
          <w:rFonts w:asciiTheme="majorHAnsi" w:hAnsiTheme="majorHAnsi" w:cstheme="majorHAnsi"/>
          <w:color w:val="212529"/>
          <w:spacing w:val="2"/>
          <w:sz w:val="28"/>
          <w:szCs w:val="28"/>
        </w:rPr>
        <w:t> do một cá nhân làm chủ góp toàn bộ vốn, tự chịu toàn bộ lợi ích, trách nhiệm. Điều kiện làm chủ của </w:t>
      </w:r>
      <w:r>
        <w:rPr>
          <w:rFonts w:asciiTheme="majorHAnsi" w:hAnsiTheme="majorHAnsi" w:cstheme="majorHAnsi"/>
          <w:color w:val="212529"/>
          <w:spacing w:val="2"/>
          <w:sz w:val="28"/>
          <w:szCs w:val="28"/>
        </w:rPr>
        <w:t>DNTN</w:t>
      </w:r>
      <w:r w:rsidRPr="006C4C02">
        <w:rPr>
          <w:rFonts w:asciiTheme="majorHAnsi" w:hAnsiTheme="majorHAnsi" w:cstheme="majorHAnsi"/>
          <w:color w:val="212529"/>
          <w:spacing w:val="2"/>
          <w:sz w:val="28"/>
          <w:szCs w:val="28"/>
        </w:rPr>
        <w:t> là công dân Việt Nam trên 18 tuổi, có thể là người nước ngoài nhưng phải thỏa mãn các điều kiện về hành vi thương mại do pháp luật đất nước đó quy định.</w:t>
      </w:r>
    </w:p>
    <w:p w:rsidR="006C4C02" w:rsidRPr="006C4C02" w:rsidRDefault="006C4C02" w:rsidP="00BD717B">
      <w:pPr>
        <w:pStyle w:val="NormalWeb"/>
        <w:spacing w:after="120"/>
        <w:ind w:left="720"/>
        <w:rPr>
          <w:rFonts w:asciiTheme="majorHAnsi" w:hAnsiTheme="majorHAnsi" w:cstheme="majorHAnsi"/>
          <w:b/>
          <w:bCs/>
          <w:color w:val="212529"/>
          <w:spacing w:val="2"/>
          <w:sz w:val="28"/>
          <w:szCs w:val="28"/>
        </w:rPr>
      </w:pPr>
      <w:r w:rsidRPr="006C4C02">
        <w:rPr>
          <w:rFonts w:asciiTheme="majorHAnsi" w:hAnsiTheme="majorHAnsi" w:cstheme="majorHAnsi"/>
          <w:b/>
          <w:bCs/>
          <w:color w:val="212529"/>
          <w:spacing w:val="2"/>
          <w:sz w:val="28"/>
          <w:szCs w:val="28"/>
        </w:rPr>
        <w:t>2. Đăng ký kinh doanh</w:t>
      </w:r>
    </w:p>
    <w:p w:rsidR="000F4F84" w:rsidRDefault="006C4C02" w:rsidP="000F4F84">
      <w:pPr>
        <w:pStyle w:val="NormalWeb"/>
        <w:spacing w:after="120"/>
        <w:ind w:left="720"/>
        <w:rPr>
          <w:rFonts w:asciiTheme="majorHAnsi" w:hAnsiTheme="majorHAnsi" w:cstheme="majorHAnsi"/>
          <w:color w:val="212529"/>
          <w:spacing w:val="2"/>
          <w:sz w:val="28"/>
          <w:szCs w:val="28"/>
        </w:rPr>
      </w:pPr>
      <w:r w:rsidRPr="006C4C02">
        <w:rPr>
          <w:rFonts w:asciiTheme="majorHAnsi" w:hAnsiTheme="majorHAnsi" w:cstheme="majorHAnsi"/>
          <w:b/>
          <w:bCs/>
          <w:color w:val="212529"/>
          <w:spacing w:val="2"/>
          <w:sz w:val="28"/>
          <w:szCs w:val="28"/>
        </w:rPr>
        <w:t>– Hộ kinh doanh:</w:t>
      </w:r>
      <w:r w:rsidRPr="006C4C02">
        <w:rPr>
          <w:rFonts w:asciiTheme="majorHAnsi" w:hAnsiTheme="majorHAnsi" w:cstheme="majorHAnsi"/>
          <w:color w:val="212529"/>
          <w:spacing w:val="2"/>
          <w:sz w:val="28"/>
          <w:szCs w:val="28"/>
        </w:rPr>
        <w:t> Chỉ phải đăng ký kinh doanh trong một số trường hợp nhất định.</w:t>
      </w:r>
    </w:p>
    <w:p w:rsidR="006C4C02" w:rsidRPr="006C4C02" w:rsidRDefault="006C4C02" w:rsidP="000F4F84">
      <w:pPr>
        <w:pStyle w:val="NormalWeb"/>
        <w:spacing w:after="120"/>
        <w:ind w:left="720"/>
        <w:rPr>
          <w:rFonts w:asciiTheme="majorHAnsi" w:hAnsiTheme="majorHAnsi" w:cstheme="majorHAnsi"/>
          <w:color w:val="212529"/>
          <w:spacing w:val="2"/>
          <w:sz w:val="28"/>
          <w:szCs w:val="28"/>
        </w:rPr>
      </w:pPr>
      <w:r w:rsidRPr="006C4C02">
        <w:rPr>
          <w:rFonts w:asciiTheme="majorHAnsi" w:hAnsiTheme="majorHAnsi" w:cstheme="majorHAnsi"/>
          <w:b/>
          <w:bCs/>
          <w:color w:val="212529"/>
          <w:spacing w:val="2"/>
          <w:sz w:val="28"/>
          <w:szCs w:val="28"/>
        </w:rPr>
        <w:t>– Doanh nghiệp tư nhân:</w:t>
      </w:r>
      <w:r w:rsidRPr="006C4C02">
        <w:rPr>
          <w:rFonts w:asciiTheme="majorHAnsi" w:hAnsiTheme="majorHAnsi" w:cstheme="majorHAnsi"/>
          <w:color w:val="212529"/>
          <w:spacing w:val="2"/>
          <w:sz w:val="28"/>
          <w:szCs w:val="28"/>
        </w:rPr>
        <w:t> Bắt buộc phải đăng ký kinh doanh.</w:t>
      </w:r>
    </w:p>
    <w:p w:rsidR="006C4C02" w:rsidRPr="006C4C02" w:rsidRDefault="006C4C02" w:rsidP="000F4F84">
      <w:pPr>
        <w:pStyle w:val="NormalWeb"/>
        <w:spacing w:after="120"/>
        <w:ind w:left="720"/>
        <w:rPr>
          <w:rFonts w:asciiTheme="majorHAnsi" w:hAnsiTheme="majorHAnsi" w:cstheme="majorHAnsi"/>
          <w:b/>
          <w:bCs/>
          <w:color w:val="212529"/>
          <w:spacing w:val="2"/>
          <w:sz w:val="28"/>
          <w:szCs w:val="28"/>
        </w:rPr>
      </w:pPr>
      <w:r w:rsidRPr="006C4C02">
        <w:rPr>
          <w:rFonts w:asciiTheme="majorHAnsi" w:hAnsiTheme="majorHAnsi" w:cstheme="majorHAnsi"/>
          <w:b/>
          <w:bCs/>
          <w:color w:val="212529"/>
          <w:spacing w:val="2"/>
          <w:sz w:val="28"/>
          <w:szCs w:val="28"/>
        </w:rPr>
        <w:t>3. Cơ quan đăng ký kinh doanh</w:t>
      </w:r>
    </w:p>
    <w:p w:rsidR="006C4C02" w:rsidRPr="006C4C02" w:rsidRDefault="006C4C02" w:rsidP="000F4F84">
      <w:pPr>
        <w:pStyle w:val="NormalWeb"/>
        <w:spacing w:after="120"/>
        <w:ind w:left="720"/>
        <w:rPr>
          <w:rFonts w:asciiTheme="majorHAnsi" w:hAnsiTheme="majorHAnsi" w:cstheme="majorHAnsi"/>
          <w:color w:val="212529"/>
          <w:spacing w:val="2"/>
          <w:sz w:val="28"/>
          <w:szCs w:val="28"/>
        </w:rPr>
      </w:pPr>
      <w:r w:rsidRPr="006C4C02">
        <w:rPr>
          <w:rFonts w:asciiTheme="majorHAnsi" w:hAnsiTheme="majorHAnsi" w:cstheme="majorHAnsi"/>
          <w:b/>
          <w:bCs/>
          <w:color w:val="212529"/>
          <w:spacing w:val="2"/>
          <w:sz w:val="28"/>
          <w:szCs w:val="28"/>
        </w:rPr>
        <w:t>– Hộ kinh doanh:</w:t>
      </w:r>
      <w:r w:rsidRPr="006C4C02">
        <w:rPr>
          <w:rFonts w:asciiTheme="majorHAnsi" w:hAnsiTheme="majorHAnsi" w:cstheme="majorHAnsi"/>
          <w:color w:val="212529"/>
          <w:spacing w:val="2"/>
          <w:sz w:val="28"/>
          <w:szCs w:val="28"/>
        </w:rPr>
        <w:t> Cơ quan cấp là Phòng tài chính kế hoạch hoặc phòng kinh tế cấp quận/huyện.</w:t>
      </w:r>
    </w:p>
    <w:p w:rsidR="006C4C02" w:rsidRPr="006C4C02" w:rsidRDefault="006C4C02" w:rsidP="000F4F84">
      <w:pPr>
        <w:pStyle w:val="NormalWeb"/>
        <w:spacing w:after="120"/>
        <w:ind w:left="720"/>
        <w:rPr>
          <w:rFonts w:asciiTheme="majorHAnsi" w:hAnsiTheme="majorHAnsi" w:cstheme="majorHAnsi"/>
          <w:color w:val="212529"/>
          <w:spacing w:val="2"/>
          <w:sz w:val="28"/>
          <w:szCs w:val="28"/>
        </w:rPr>
      </w:pPr>
      <w:r w:rsidRPr="006C4C02">
        <w:rPr>
          <w:rFonts w:asciiTheme="majorHAnsi" w:hAnsiTheme="majorHAnsi" w:cstheme="majorHAnsi"/>
          <w:b/>
          <w:bCs/>
          <w:color w:val="212529"/>
          <w:spacing w:val="2"/>
          <w:sz w:val="28"/>
          <w:szCs w:val="28"/>
        </w:rPr>
        <w:t>– Doanh nghiệp tư nhân:</w:t>
      </w:r>
      <w:r w:rsidRPr="006C4C02">
        <w:rPr>
          <w:rFonts w:asciiTheme="majorHAnsi" w:hAnsiTheme="majorHAnsi" w:cstheme="majorHAnsi"/>
          <w:color w:val="212529"/>
          <w:spacing w:val="2"/>
          <w:sz w:val="28"/>
          <w:szCs w:val="28"/>
        </w:rPr>
        <w:t> Cơ quan cấp là Sở kế hoạch đầu tư tỉnh/thành phố trực thuộc TW.</w:t>
      </w:r>
    </w:p>
    <w:p w:rsidR="006C4C02" w:rsidRPr="006C4C02" w:rsidRDefault="006C4C02" w:rsidP="000F4F84">
      <w:pPr>
        <w:pStyle w:val="NormalWeb"/>
        <w:spacing w:after="120"/>
        <w:ind w:left="720"/>
        <w:rPr>
          <w:rFonts w:asciiTheme="majorHAnsi" w:hAnsiTheme="majorHAnsi" w:cstheme="majorHAnsi"/>
          <w:color w:val="212529"/>
          <w:spacing w:val="2"/>
          <w:sz w:val="28"/>
          <w:szCs w:val="28"/>
        </w:rPr>
      </w:pPr>
      <w:r w:rsidRPr="006C4C02">
        <w:rPr>
          <w:rFonts w:asciiTheme="majorHAnsi" w:hAnsiTheme="majorHAnsi" w:cstheme="majorHAnsi"/>
          <w:b/>
          <w:bCs/>
          <w:color w:val="212529"/>
          <w:spacing w:val="2"/>
          <w:sz w:val="28"/>
          <w:szCs w:val="28"/>
        </w:rPr>
        <w:t>4. Quy mô kinh doanh</w:t>
      </w:r>
    </w:p>
    <w:p w:rsidR="006C4C02" w:rsidRPr="006C4C02" w:rsidRDefault="006C4C02" w:rsidP="000F4F84">
      <w:pPr>
        <w:pStyle w:val="NormalWeb"/>
        <w:spacing w:after="120"/>
        <w:ind w:left="720"/>
        <w:rPr>
          <w:rFonts w:asciiTheme="majorHAnsi" w:hAnsiTheme="majorHAnsi" w:cstheme="majorHAnsi"/>
          <w:color w:val="212529"/>
          <w:spacing w:val="2"/>
          <w:sz w:val="28"/>
          <w:szCs w:val="28"/>
        </w:rPr>
      </w:pPr>
      <w:r w:rsidRPr="006C4C02">
        <w:rPr>
          <w:rFonts w:asciiTheme="majorHAnsi" w:hAnsiTheme="majorHAnsi" w:cstheme="majorHAnsi"/>
          <w:b/>
          <w:bCs/>
          <w:color w:val="212529"/>
          <w:spacing w:val="2"/>
          <w:sz w:val="28"/>
          <w:szCs w:val="28"/>
        </w:rPr>
        <w:t>– Hộ kinh doanh:</w:t>
      </w:r>
      <w:r w:rsidRPr="006C4C02">
        <w:rPr>
          <w:rFonts w:asciiTheme="majorHAnsi" w:hAnsiTheme="majorHAnsi" w:cstheme="majorHAnsi"/>
          <w:color w:val="212529"/>
          <w:spacing w:val="2"/>
          <w:sz w:val="28"/>
          <w:szCs w:val="28"/>
        </w:rPr>
        <w:t> Quy mô nhỏ, kinh doanh buôn bán phải lựa chọn một địa điểm cố định để đăng ký kinh doanh, có thể là nơi đăng ký hộ khẩu thường trú, nơi tạm trú hoặc địa điểm thường xuyên kinh doanh nhất, nếu buôn bán lưu động, kinh doanh ngoài địa điểm kinh doanh phải thông báo cho cơ quan thuế, quản lý kinh doanh…</w:t>
      </w:r>
    </w:p>
    <w:p w:rsidR="006C4C02" w:rsidRPr="006C4C02" w:rsidRDefault="006C4C02" w:rsidP="000F4F84">
      <w:pPr>
        <w:pStyle w:val="NormalWeb"/>
        <w:spacing w:after="120"/>
        <w:ind w:left="720"/>
        <w:rPr>
          <w:rFonts w:asciiTheme="majorHAnsi" w:hAnsiTheme="majorHAnsi" w:cstheme="majorHAnsi"/>
          <w:color w:val="212529"/>
          <w:spacing w:val="2"/>
          <w:sz w:val="28"/>
          <w:szCs w:val="28"/>
        </w:rPr>
      </w:pPr>
      <w:r w:rsidRPr="006C4C02">
        <w:rPr>
          <w:rFonts w:asciiTheme="majorHAnsi" w:hAnsiTheme="majorHAnsi" w:cstheme="majorHAnsi"/>
          <w:b/>
          <w:bCs/>
          <w:color w:val="212529"/>
          <w:spacing w:val="2"/>
          <w:sz w:val="28"/>
          <w:szCs w:val="28"/>
        </w:rPr>
        <w:t>– Doanh nghiệp tư nhân:</w:t>
      </w:r>
      <w:r w:rsidRPr="006C4C02">
        <w:rPr>
          <w:rFonts w:asciiTheme="majorHAnsi" w:hAnsiTheme="majorHAnsi" w:cstheme="majorHAnsi"/>
          <w:color w:val="212529"/>
          <w:spacing w:val="2"/>
          <w:sz w:val="28"/>
          <w:szCs w:val="28"/>
        </w:rPr>
        <w:t> Quy mô lớn, không giới hạn quy mô, vốn, địa điểm kinh doanh.</w:t>
      </w:r>
    </w:p>
    <w:p w:rsidR="006C4C02" w:rsidRPr="006C4C02" w:rsidRDefault="006C4C02" w:rsidP="00BD717B">
      <w:pPr>
        <w:pStyle w:val="NormalWeb"/>
        <w:spacing w:after="120"/>
        <w:ind w:left="720"/>
        <w:rPr>
          <w:rFonts w:asciiTheme="majorHAnsi" w:hAnsiTheme="majorHAnsi" w:cstheme="majorHAnsi"/>
          <w:b/>
          <w:bCs/>
          <w:color w:val="212529"/>
          <w:spacing w:val="2"/>
          <w:sz w:val="28"/>
          <w:szCs w:val="28"/>
        </w:rPr>
      </w:pPr>
      <w:r w:rsidRPr="006C4C02">
        <w:rPr>
          <w:rFonts w:asciiTheme="majorHAnsi" w:hAnsiTheme="majorHAnsi" w:cstheme="majorHAnsi"/>
          <w:b/>
          <w:bCs/>
          <w:color w:val="212529"/>
          <w:spacing w:val="2"/>
          <w:sz w:val="28"/>
          <w:szCs w:val="28"/>
        </w:rPr>
        <w:t>5. Số lượng nhân công</w:t>
      </w:r>
    </w:p>
    <w:p w:rsidR="006C4C02" w:rsidRPr="006C4C02" w:rsidRDefault="006C4C02" w:rsidP="00BD717B">
      <w:pPr>
        <w:pStyle w:val="NormalWeb"/>
        <w:spacing w:after="120"/>
        <w:ind w:left="720"/>
        <w:rPr>
          <w:rFonts w:asciiTheme="majorHAnsi" w:hAnsiTheme="majorHAnsi" w:cstheme="majorHAnsi"/>
          <w:color w:val="212529"/>
          <w:spacing w:val="2"/>
          <w:sz w:val="28"/>
          <w:szCs w:val="28"/>
        </w:rPr>
      </w:pPr>
      <w:r w:rsidRPr="006C4C02">
        <w:rPr>
          <w:rFonts w:asciiTheme="majorHAnsi" w:hAnsiTheme="majorHAnsi" w:cstheme="majorHAnsi"/>
          <w:b/>
          <w:bCs/>
          <w:color w:val="212529"/>
          <w:spacing w:val="2"/>
          <w:sz w:val="28"/>
          <w:szCs w:val="28"/>
        </w:rPr>
        <w:t>– Hộ kinh doanh:</w:t>
      </w:r>
      <w:r w:rsidRPr="006C4C02">
        <w:rPr>
          <w:rFonts w:asciiTheme="majorHAnsi" w:hAnsiTheme="majorHAnsi" w:cstheme="majorHAnsi"/>
          <w:color w:val="212529"/>
          <w:spacing w:val="2"/>
          <w:sz w:val="28"/>
          <w:szCs w:val="28"/>
        </w:rPr>
        <w:t> giới hạn nhân công 10 người trở xuống.</w:t>
      </w:r>
    </w:p>
    <w:p w:rsidR="006C4C02" w:rsidRPr="006C4C02" w:rsidRDefault="006C4C02" w:rsidP="00BD717B">
      <w:pPr>
        <w:pStyle w:val="NormalWeb"/>
        <w:spacing w:after="120"/>
        <w:ind w:left="720"/>
        <w:rPr>
          <w:rFonts w:asciiTheme="majorHAnsi" w:hAnsiTheme="majorHAnsi" w:cstheme="majorHAnsi"/>
          <w:color w:val="212529"/>
          <w:spacing w:val="2"/>
          <w:sz w:val="28"/>
          <w:szCs w:val="28"/>
        </w:rPr>
      </w:pPr>
      <w:r w:rsidRPr="006C4C02">
        <w:rPr>
          <w:rFonts w:asciiTheme="majorHAnsi" w:hAnsiTheme="majorHAnsi" w:cstheme="majorHAnsi"/>
          <w:b/>
          <w:bCs/>
          <w:color w:val="212529"/>
          <w:spacing w:val="2"/>
          <w:sz w:val="28"/>
          <w:szCs w:val="28"/>
        </w:rPr>
        <w:t>– Doanh nghiệp tư nhân:</w:t>
      </w:r>
      <w:r w:rsidRPr="006C4C02">
        <w:rPr>
          <w:rFonts w:asciiTheme="majorHAnsi" w:hAnsiTheme="majorHAnsi" w:cstheme="majorHAnsi"/>
          <w:color w:val="212529"/>
          <w:spacing w:val="2"/>
          <w:sz w:val="28"/>
          <w:szCs w:val="28"/>
        </w:rPr>
        <w:t> không hạn chế.</w:t>
      </w:r>
    </w:p>
    <w:p w:rsidR="006C4C02" w:rsidRPr="006C4C02" w:rsidRDefault="006C4C02" w:rsidP="006C4C02">
      <w:pPr>
        <w:pStyle w:val="NormalWeb"/>
        <w:shd w:val="clear" w:color="auto" w:fill="FFFFFF"/>
        <w:spacing w:before="0" w:beforeAutospacing="0" w:after="120" w:afterAutospacing="0"/>
        <w:ind w:left="720"/>
        <w:jc w:val="both"/>
        <w:rPr>
          <w:rFonts w:asciiTheme="majorHAnsi" w:hAnsiTheme="majorHAnsi" w:cstheme="majorHAnsi"/>
          <w:color w:val="212529"/>
          <w:spacing w:val="2"/>
          <w:sz w:val="28"/>
          <w:szCs w:val="28"/>
        </w:rPr>
      </w:pPr>
    </w:p>
    <w:p w:rsidR="00BD717B" w:rsidRPr="00BD717B" w:rsidRDefault="00BD717B" w:rsidP="00BD717B">
      <w:pPr>
        <w:jc w:val="both"/>
        <w:rPr>
          <w:b/>
          <w:sz w:val="28"/>
          <w:szCs w:val="28"/>
          <w:lang w:val="vi-VN"/>
        </w:rPr>
      </w:pPr>
      <w:r w:rsidRPr="00BD717B">
        <w:rPr>
          <w:b/>
          <w:sz w:val="28"/>
          <w:szCs w:val="28"/>
          <w:lang w:val="vi-VN"/>
        </w:rPr>
        <w:t>11. Khái niệm, đặc điểm của hợp đồng? các điều kiện có hiệ</w:t>
      </w:r>
      <w:r>
        <w:rPr>
          <w:b/>
          <w:sz w:val="28"/>
          <w:szCs w:val="28"/>
          <w:lang w:val="vi-VN"/>
        </w:rPr>
        <w:t>u</w:t>
      </w:r>
      <w:r w:rsidRPr="00BD717B">
        <w:rPr>
          <w:b/>
          <w:sz w:val="28"/>
          <w:szCs w:val="28"/>
          <w:lang w:val="vi-VN"/>
        </w:rPr>
        <w:t xml:space="preserve"> lực của hợ</w:t>
      </w:r>
      <w:r>
        <w:rPr>
          <w:b/>
          <w:sz w:val="28"/>
          <w:szCs w:val="28"/>
          <w:lang w:val="vi-VN"/>
        </w:rPr>
        <w:t>p đồ</w:t>
      </w:r>
      <w:r w:rsidRPr="00BD717B">
        <w:rPr>
          <w:b/>
          <w:sz w:val="28"/>
          <w:szCs w:val="28"/>
          <w:lang w:val="vi-VN"/>
        </w:rPr>
        <w:t>ng?</w:t>
      </w:r>
    </w:p>
    <w:p w:rsidR="006C4C02" w:rsidRDefault="0053682F" w:rsidP="00BD717B">
      <w:pPr>
        <w:pStyle w:val="ListParagraph"/>
        <w:numPr>
          <w:ilvl w:val="0"/>
          <w:numId w:val="12"/>
        </w:numPr>
        <w:jc w:val="both"/>
        <w:rPr>
          <w:sz w:val="28"/>
          <w:szCs w:val="28"/>
          <w:lang w:val="vi-VN"/>
        </w:rPr>
      </w:pPr>
      <w:r>
        <w:rPr>
          <w:b/>
          <w:sz w:val="28"/>
          <w:szCs w:val="28"/>
          <w:lang w:val="vi-VN"/>
        </w:rPr>
        <w:t xml:space="preserve">Khái niệm: </w:t>
      </w:r>
      <w:r w:rsidR="00BD717B" w:rsidRPr="00BD717B">
        <w:rPr>
          <w:sz w:val="28"/>
          <w:szCs w:val="28"/>
          <w:lang w:val="vi-VN"/>
        </w:rPr>
        <w:t>Hợp đồng là sự thỏa thuận giữa các bên về việc xác lập, thay đổi hoặc chấm dứt quyền, nghĩa vụ dân sự.</w:t>
      </w:r>
    </w:p>
    <w:p w:rsidR="00BD717B" w:rsidRDefault="00BD717B" w:rsidP="00BD717B">
      <w:pPr>
        <w:pStyle w:val="ListParagraph"/>
        <w:numPr>
          <w:ilvl w:val="0"/>
          <w:numId w:val="12"/>
        </w:numPr>
        <w:jc w:val="both"/>
        <w:rPr>
          <w:sz w:val="28"/>
          <w:szCs w:val="28"/>
          <w:lang w:val="vi-VN"/>
        </w:rPr>
      </w:pPr>
      <w:r w:rsidRPr="0053682F">
        <w:rPr>
          <w:b/>
          <w:sz w:val="28"/>
          <w:szCs w:val="28"/>
          <w:lang w:val="vi-VN"/>
        </w:rPr>
        <w:t>Đặc điểm của hợp đồng</w:t>
      </w:r>
      <w:r>
        <w:rPr>
          <w:sz w:val="28"/>
          <w:szCs w:val="28"/>
          <w:lang w:val="vi-VN"/>
        </w:rPr>
        <w:t>:</w:t>
      </w:r>
    </w:p>
    <w:p w:rsidR="00BD717B" w:rsidRDefault="00BD717B" w:rsidP="00BD717B">
      <w:pPr>
        <w:pStyle w:val="ListParagraph"/>
        <w:jc w:val="both"/>
        <w:rPr>
          <w:sz w:val="28"/>
          <w:szCs w:val="28"/>
          <w:lang w:val="vi-VN"/>
        </w:rPr>
      </w:pPr>
      <w:r>
        <w:rPr>
          <w:sz w:val="28"/>
          <w:szCs w:val="28"/>
          <w:lang w:val="vi-VN"/>
        </w:rPr>
        <w:t>+ Chủ thể rất rộ</w:t>
      </w:r>
      <w:r w:rsidR="00E77001">
        <w:rPr>
          <w:sz w:val="28"/>
          <w:szCs w:val="28"/>
          <w:lang w:val="vi-VN"/>
        </w:rPr>
        <w:t xml:space="preserve">ng, </w:t>
      </w:r>
      <w:r>
        <w:rPr>
          <w:sz w:val="28"/>
          <w:szCs w:val="28"/>
          <w:lang w:val="vi-VN"/>
        </w:rPr>
        <w:t xml:space="preserve">đa dạng: </w:t>
      </w:r>
      <w:r w:rsidR="00E77001">
        <w:rPr>
          <w:sz w:val="28"/>
          <w:szCs w:val="28"/>
          <w:lang w:val="vi-VN"/>
        </w:rPr>
        <w:t>cá nhân, pháp nhân, hộ gia đình, tổ hợp tác.</w:t>
      </w:r>
    </w:p>
    <w:p w:rsidR="00E77001" w:rsidRDefault="0053682F" w:rsidP="00BD717B">
      <w:pPr>
        <w:pStyle w:val="ListParagraph"/>
        <w:jc w:val="both"/>
        <w:rPr>
          <w:sz w:val="28"/>
          <w:szCs w:val="28"/>
          <w:lang w:val="vi-VN"/>
        </w:rPr>
      </w:pPr>
      <w:r>
        <w:rPr>
          <w:sz w:val="28"/>
          <w:szCs w:val="28"/>
          <w:lang w:val="vi-VN"/>
        </w:rPr>
        <w:t>+ M</w:t>
      </w:r>
      <w:r w:rsidR="00E77001">
        <w:rPr>
          <w:sz w:val="28"/>
          <w:szCs w:val="28"/>
          <w:lang w:val="vi-VN"/>
        </w:rPr>
        <w:t>ục đích</w:t>
      </w:r>
      <w:r w:rsidR="004C1E9E">
        <w:rPr>
          <w:sz w:val="28"/>
          <w:szCs w:val="28"/>
          <w:lang w:val="vi-VN"/>
        </w:rPr>
        <w:t xml:space="preserve">: </w:t>
      </w:r>
      <w:r w:rsidR="00D21749">
        <w:rPr>
          <w:sz w:val="28"/>
          <w:szCs w:val="28"/>
          <w:lang w:val="vi-VN"/>
        </w:rPr>
        <w:t>thỏa mãn nhu cầu của bản thân, kiếm lợi nhuận, đảm bảo các thỏa thuận trong kinh doanh,...</w:t>
      </w:r>
    </w:p>
    <w:p w:rsidR="00D21749" w:rsidRDefault="00D21749" w:rsidP="00BD717B">
      <w:pPr>
        <w:pStyle w:val="ListParagraph"/>
        <w:jc w:val="both"/>
        <w:rPr>
          <w:sz w:val="28"/>
          <w:szCs w:val="28"/>
          <w:lang w:val="vi-VN"/>
        </w:rPr>
      </w:pPr>
      <w:r>
        <w:rPr>
          <w:sz w:val="28"/>
          <w:szCs w:val="28"/>
          <w:lang w:val="vi-VN"/>
        </w:rPr>
        <w:t>+ Hình thức: văn bản, lời nói, hành vi.</w:t>
      </w:r>
    </w:p>
    <w:p w:rsidR="00D21749" w:rsidRDefault="00D21749" w:rsidP="00D21749">
      <w:pPr>
        <w:pStyle w:val="ListParagraph"/>
        <w:jc w:val="both"/>
        <w:rPr>
          <w:sz w:val="28"/>
          <w:szCs w:val="28"/>
          <w:lang w:val="vi-VN"/>
        </w:rPr>
      </w:pPr>
      <w:r>
        <w:rPr>
          <w:sz w:val="28"/>
          <w:szCs w:val="28"/>
          <w:lang w:val="vi-VN"/>
        </w:rPr>
        <w:t>+ Đối tượng: tài sản, hàng hóa, các loại dịch vụ.</w:t>
      </w:r>
    </w:p>
    <w:p w:rsidR="00D21749" w:rsidRDefault="00D21749" w:rsidP="00D21749">
      <w:pPr>
        <w:pStyle w:val="ListParagraph"/>
        <w:numPr>
          <w:ilvl w:val="0"/>
          <w:numId w:val="12"/>
        </w:numPr>
        <w:jc w:val="both"/>
        <w:rPr>
          <w:sz w:val="28"/>
          <w:szCs w:val="28"/>
          <w:lang w:val="vi-VN"/>
        </w:rPr>
      </w:pPr>
      <w:r w:rsidRPr="0053682F">
        <w:rPr>
          <w:b/>
          <w:sz w:val="28"/>
          <w:szCs w:val="28"/>
          <w:lang w:val="vi-VN"/>
        </w:rPr>
        <w:t>Điều kiện có hiệu lực</w:t>
      </w:r>
      <w:r>
        <w:rPr>
          <w:sz w:val="28"/>
          <w:szCs w:val="28"/>
          <w:lang w:val="vi-VN"/>
        </w:rPr>
        <w:t xml:space="preserve">: </w:t>
      </w:r>
    </w:p>
    <w:p w:rsidR="00D21749" w:rsidRDefault="00D21749" w:rsidP="00D21749">
      <w:pPr>
        <w:pStyle w:val="ListParagraph"/>
        <w:jc w:val="both"/>
        <w:rPr>
          <w:sz w:val="28"/>
          <w:szCs w:val="28"/>
          <w:lang w:val="vi-VN"/>
        </w:rPr>
      </w:pPr>
      <w:r>
        <w:rPr>
          <w:sz w:val="28"/>
          <w:szCs w:val="28"/>
          <w:lang w:val="vi-VN"/>
        </w:rPr>
        <w:t>+ chủ thể tham gia phải có năng lực chủ thể.</w:t>
      </w:r>
    </w:p>
    <w:p w:rsidR="00D21749" w:rsidRDefault="00D21749" w:rsidP="00D21749">
      <w:pPr>
        <w:pStyle w:val="ListParagraph"/>
        <w:jc w:val="both"/>
        <w:rPr>
          <w:sz w:val="28"/>
          <w:szCs w:val="28"/>
          <w:lang w:val="vi-VN"/>
        </w:rPr>
      </w:pPr>
      <w:r>
        <w:rPr>
          <w:sz w:val="28"/>
          <w:szCs w:val="28"/>
          <w:lang w:val="vi-VN"/>
        </w:rPr>
        <w:t>+ chủ thể tham gia phải hoàn toàn tự nguyện.</w:t>
      </w:r>
    </w:p>
    <w:p w:rsidR="00D21749" w:rsidRDefault="00D21749" w:rsidP="00D21749">
      <w:pPr>
        <w:pStyle w:val="ListParagraph"/>
        <w:jc w:val="both"/>
        <w:rPr>
          <w:sz w:val="28"/>
          <w:szCs w:val="28"/>
          <w:lang w:val="vi-VN"/>
        </w:rPr>
      </w:pPr>
      <w:r>
        <w:rPr>
          <w:sz w:val="28"/>
          <w:szCs w:val="28"/>
          <w:lang w:val="vi-VN"/>
        </w:rPr>
        <w:t>+ Đối tượng của hợp đồng không bị cấm, đảm bảo điều kiện.</w:t>
      </w:r>
    </w:p>
    <w:p w:rsidR="00D21749" w:rsidRDefault="00D21749" w:rsidP="00D21749">
      <w:pPr>
        <w:pStyle w:val="ListParagraph"/>
        <w:jc w:val="both"/>
        <w:rPr>
          <w:sz w:val="28"/>
          <w:szCs w:val="28"/>
          <w:lang w:val="vi-VN"/>
        </w:rPr>
      </w:pPr>
      <w:r>
        <w:rPr>
          <w:sz w:val="28"/>
          <w:szCs w:val="28"/>
          <w:lang w:val="vi-VN"/>
        </w:rPr>
        <w:t>+ Hình thức đúng quy định ( khi PL quy định về hình thức hợp đồng).</w:t>
      </w:r>
    </w:p>
    <w:p w:rsidR="00D21749" w:rsidRDefault="00D21749" w:rsidP="00D21749">
      <w:pPr>
        <w:pStyle w:val="ListParagraph"/>
        <w:jc w:val="both"/>
        <w:rPr>
          <w:sz w:val="28"/>
          <w:szCs w:val="28"/>
          <w:lang w:val="vi-VN"/>
        </w:rPr>
      </w:pPr>
      <w:r>
        <w:rPr>
          <w:sz w:val="28"/>
          <w:szCs w:val="28"/>
          <w:lang w:val="vi-VN"/>
        </w:rPr>
        <w:t>+ mục đích nội dung của hợp đồng không vi phạm điều cấm</w:t>
      </w:r>
      <w:r w:rsidR="0053682F">
        <w:rPr>
          <w:sz w:val="28"/>
          <w:szCs w:val="28"/>
          <w:lang w:val="vi-VN"/>
        </w:rPr>
        <w:t>, không trái đạo đức xã hội</w:t>
      </w:r>
      <w:r>
        <w:rPr>
          <w:sz w:val="28"/>
          <w:szCs w:val="28"/>
          <w:lang w:val="vi-VN"/>
        </w:rPr>
        <w:t>.</w:t>
      </w:r>
    </w:p>
    <w:p w:rsidR="00D21749" w:rsidRDefault="00D21749" w:rsidP="00D21749">
      <w:pPr>
        <w:pStyle w:val="ListParagraph"/>
        <w:jc w:val="both"/>
        <w:rPr>
          <w:sz w:val="28"/>
          <w:szCs w:val="28"/>
          <w:lang w:val="vi-VN"/>
        </w:rPr>
      </w:pPr>
      <w:r>
        <w:rPr>
          <w:sz w:val="28"/>
          <w:szCs w:val="28"/>
          <w:lang w:val="vi-VN"/>
        </w:rPr>
        <w:t>+ Có hiệu lực từ thời điểm giao kết trừ trường hợp có thỏa thuận khác hoặc luật liên quan có quy định khác.</w:t>
      </w:r>
    </w:p>
    <w:p w:rsidR="0053682F" w:rsidRDefault="0053682F" w:rsidP="00D21749">
      <w:pPr>
        <w:pStyle w:val="ListParagraph"/>
        <w:jc w:val="both"/>
        <w:rPr>
          <w:sz w:val="28"/>
          <w:szCs w:val="28"/>
          <w:lang w:val="vi-VN"/>
        </w:rPr>
      </w:pPr>
    </w:p>
    <w:p w:rsidR="0053682F" w:rsidRDefault="0053682F" w:rsidP="0053682F">
      <w:pPr>
        <w:jc w:val="both"/>
        <w:rPr>
          <w:b/>
          <w:sz w:val="28"/>
          <w:szCs w:val="28"/>
          <w:lang w:val="vi-VN"/>
        </w:rPr>
      </w:pPr>
      <w:r w:rsidRPr="0053682F">
        <w:rPr>
          <w:b/>
          <w:sz w:val="28"/>
          <w:szCs w:val="28"/>
          <w:lang w:val="vi-VN"/>
        </w:rPr>
        <w:t>12. Thế nào là hợp đồng vô hiệu và biện pháp xử lý hợp đồng vô hiệu.</w:t>
      </w:r>
    </w:p>
    <w:p w:rsidR="0053682F" w:rsidRDefault="0053682F" w:rsidP="0053682F">
      <w:pPr>
        <w:pStyle w:val="ListParagraph"/>
        <w:numPr>
          <w:ilvl w:val="0"/>
          <w:numId w:val="12"/>
        </w:numPr>
        <w:jc w:val="both"/>
        <w:rPr>
          <w:sz w:val="28"/>
          <w:szCs w:val="28"/>
          <w:lang w:val="vi-VN"/>
        </w:rPr>
      </w:pPr>
      <w:r>
        <w:rPr>
          <w:sz w:val="28"/>
          <w:szCs w:val="28"/>
          <w:lang w:val="vi-VN"/>
        </w:rPr>
        <w:t>Là hợp đồng khong thỏa mãn các điều kiện có hiệu lực của hợp đồng.</w:t>
      </w:r>
    </w:p>
    <w:p w:rsidR="0053682F" w:rsidRDefault="0053682F" w:rsidP="0053682F">
      <w:pPr>
        <w:pStyle w:val="ListParagraph"/>
        <w:jc w:val="both"/>
        <w:rPr>
          <w:sz w:val="28"/>
          <w:szCs w:val="28"/>
          <w:lang w:val="vi-VN"/>
        </w:rPr>
      </w:pPr>
      <w:r>
        <w:rPr>
          <w:sz w:val="28"/>
          <w:szCs w:val="28"/>
          <w:lang w:val="vi-VN"/>
        </w:rPr>
        <w:t>( khônh phát sinh quyền và nghĩa vụ pháp lý đối với các bên kể từ thời điểm xác lập.)</w:t>
      </w:r>
    </w:p>
    <w:p w:rsidR="0053682F" w:rsidRDefault="005E4ACF" w:rsidP="0053682F">
      <w:pPr>
        <w:pStyle w:val="ListParagraph"/>
        <w:numPr>
          <w:ilvl w:val="0"/>
          <w:numId w:val="12"/>
        </w:numPr>
        <w:jc w:val="both"/>
        <w:rPr>
          <w:sz w:val="28"/>
          <w:szCs w:val="28"/>
          <w:lang w:val="vi-VN"/>
        </w:rPr>
      </w:pPr>
      <w:r>
        <w:rPr>
          <w:b/>
          <w:sz w:val="28"/>
          <w:szCs w:val="28"/>
          <w:lang w:val="vi-VN"/>
        </w:rPr>
        <w:t xml:space="preserve">Biện pháp: </w:t>
      </w:r>
      <w:r>
        <w:rPr>
          <w:sz w:val="28"/>
          <w:szCs w:val="28"/>
          <w:lang w:val="vi-VN"/>
        </w:rPr>
        <w:t>các bên khôi phục lại tình trạng ban đầu như chưa ký hợp đồng và hoàn trả cho nhau những gì đã nhận.</w:t>
      </w:r>
    </w:p>
    <w:p w:rsidR="005E4ACF" w:rsidRDefault="005E4ACF" w:rsidP="005E4ACF">
      <w:pPr>
        <w:pStyle w:val="ListParagraph"/>
        <w:jc w:val="both"/>
        <w:rPr>
          <w:sz w:val="28"/>
          <w:szCs w:val="28"/>
          <w:lang w:val="vi-VN"/>
        </w:rPr>
      </w:pPr>
      <w:r>
        <w:rPr>
          <w:b/>
          <w:sz w:val="28"/>
          <w:szCs w:val="28"/>
          <w:lang w:val="vi-VN"/>
        </w:rPr>
        <w:t>+ xử lý tài sản:</w:t>
      </w:r>
      <w:r>
        <w:rPr>
          <w:sz w:val="28"/>
          <w:szCs w:val="28"/>
          <w:lang w:val="vi-VN"/>
        </w:rPr>
        <w:t xml:space="preserve"> TH: đã thực hiện 1 phần nội dung của hợp đồng thì phải chấm dứt ngay việc tiếp tục thực hiện và phần đã thực hiện sẽ xem xét và xử lý tài sản.</w:t>
      </w:r>
    </w:p>
    <w:p w:rsidR="005E4ACF" w:rsidRDefault="005E4ACF" w:rsidP="005E4ACF">
      <w:pPr>
        <w:pStyle w:val="ListParagraph"/>
        <w:jc w:val="both"/>
        <w:rPr>
          <w:sz w:val="28"/>
          <w:szCs w:val="28"/>
          <w:lang w:val="vi-VN"/>
        </w:rPr>
      </w:pPr>
      <w:r>
        <w:rPr>
          <w:b/>
          <w:sz w:val="28"/>
          <w:szCs w:val="28"/>
          <w:lang w:val="vi-VN"/>
        </w:rPr>
        <w:t>+ TH</w:t>
      </w:r>
      <w:r w:rsidR="00290F7B">
        <w:rPr>
          <w:b/>
          <w:sz w:val="28"/>
          <w:szCs w:val="28"/>
          <w:lang w:val="vi-VN"/>
        </w:rPr>
        <w:t xml:space="preserve">:  </w:t>
      </w:r>
      <w:r w:rsidR="00290F7B">
        <w:rPr>
          <w:sz w:val="28"/>
          <w:szCs w:val="28"/>
          <w:lang w:val="vi-VN"/>
        </w:rPr>
        <w:t>trường hợp xong hợp đồng rồi thì mới xử lý tài sản.</w:t>
      </w:r>
    </w:p>
    <w:p w:rsidR="00290F7B" w:rsidRDefault="00290F7B" w:rsidP="005E4ACF">
      <w:pPr>
        <w:pStyle w:val="ListParagraph"/>
        <w:jc w:val="both"/>
        <w:rPr>
          <w:sz w:val="28"/>
          <w:szCs w:val="28"/>
          <w:lang w:val="vi-VN"/>
        </w:rPr>
      </w:pPr>
      <w:r>
        <w:rPr>
          <w:b/>
          <w:sz w:val="28"/>
          <w:szCs w:val="28"/>
          <w:lang w:val="vi-VN"/>
        </w:rPr>
        <w:t xml:space="preserve">+ TH: </w:t>
      </w:r>
      <w:r>
        <w:rPr>
          <w:sz w:val="28"/>
          <w:szCs w:val="28"/>
          <w:lang w:val="vi-VN"/>
        </w:rPr>
        <w:t>đã ký nhưng chưa thực hiện thì không được thực hiện.</w:t>
      </w:r>
    </w:p>
    <w:p w:rsidR="00290F7B" w:rsidRDefault="00290F7B" w:rsidP="005E4ACF">
      <w:pPr>
        <w:pStyle w:val="ListParagraph"/>
        <w:jc w:val="both"/>
        <w:rPr>
          <w:sz w:val="28"/>
          <w:szCs w:val="28"/>
          <w:lang w:val="vi-VN"/>
        </w:rPr>
      </w:pPr>
    </w:p>
    <w:p w:rsidR="00290F7B" w:rsidRDefault="00290F7B" w:rsidP="00290F7B">
      <w:pPr>
        <w:pStyle w:val="ListParagraph"/>
        <w:numPr>
          <w:ilvl w:val="0"/>
          <w:numId w:val="12"/>
        </w:numPr>
        <w:jc w:val="both"/>
        <w:rPr>
          <w:sz w:val="28"/>
          <w:szCs w:val="28"/>
          <w:lang w:val="vi-VN"/>
        </w:rPr>
      </w:pPr>
      <w:r>
        <w:rPr>
          <w:sz w:val="28"/>
          <w:szCs w:val="28"/>
          <w:lang w:val="vi-VN"/>
        </w:rPr>
        <w:t>Xử lý tài sản:  hoàn trả tài sản cho nhau. Thiệt hại do các bên thực hiện hợp đồng vô hiệu thì các bên phải tự gánh chịu. Bên nào có lỗi dẫn đến hợp đồng vô hiệu gây thiệt hại cho bên khác thì phải bồi thường. Lợi nhuận từ hợp đồng vô hiệu thì sẽ bị tịch thu và xung công quỹ nhà nước.</w:t>
      </w:r>
    </w:p>
    <w:p w:rsidR="00290F7B" w:rsidRDefault="00290F7B" w:rsidP="00290F7B">
      <w:pPr>
        <w:pStyle w:val="ListParagraph"/>
        <w:jc w:val="both"/>
        <w:rPr>
          <w:sz w:val="28"/>
          <w:szCs w:val="28"/>
          <w:lang w:val="vi-VN"/>
        </w:rPr>
      </w:pPr>
    </w:p>
    <w:p w:rsidR="00290F7B" w:rsidRDefault="00290F7B" w:rsidP="00290F7B">
      <w:pPr>
        <w:jc w:val="both"/>
        <w:rPr>
          <w:b/>
          <w:sz w:val="28"/>
          <w:szCs w:val="28"/>
          <w:lang w:val="vi-VN"/>
        </w:rPr>
      </w:pPr>
      <w:r w:rsidRPr="00290F7B">
        <w:rPr>
          <w:b/>
          <w:sz w:val="28"/>
          <w:szCs w:val="28"/>
          <w:lang w:val="vi-VN"/>
        </w:rPr>
        <w:t xml:space="preserve">13. Thế nào là vi phạm hợp đồng và hình thức trách nhiệm do vi phạm hợp đồng (Chú ý phân tích được các hình thức: Phạt vi phạm hợp đồng; buộc thực hiện hợp đồng; bồi thường thiệt hại; tạm ngừng, đình chỉ, huỷ bỏ hợp đồng) </w:t>
      </w:r>
    </w:p>
    <w:p w:rsidR="00290F7B" w:rsidRPr="00D321F1" w:rsidRDefault="00442CFA" w:rsidP="00D321F1">
      <w:pPr>
        <w:pStyle w:val="ListParagraph"/>
        <w:numPr>
          <w:ilvl w:val="0"/>
          <w:numId w:val="12"/>
        </w:numPr>
        <w:jc w:val="both"/>
        <w:rPr>
          <w:i/>
          <w:iCs/>
          <w:sz w:val="28"/>
          <w:szCs w:val="28"/>
          <w:lang w:val="vi-VN"/>
        </w:rPr>
      </w:pPr>
      <w:r w:rsidRPr="00D321F1">
        <w:rPr>
          <w:i/>
          <w:iCs/>
          <w:sz w:val="28"/>
          <w:szCs w:val="28"/>
          <w:lang w:val="vi-VN"/>
        </w:rPr>
        <w:t>Vi phạm hợp đồng</w:t>
      </w:r>
      <w:r w:rsidRPr="00D321F1">
        <w:rPr>
          <w:sz w:val="28"/>
          <w:szCs w:val="28"/>
          <w:lang w:val="vi-VN"/>
        </w:rPr>
        <w:t> là việc một bên không thực hiện, thực hiện không đầy đủ hoặc thực hiện không đúng nghĩa vụ theo thỏa thuận giữa các bên hoặc theo quy định của Luật này.</w:t>
      </w:r>
    </w:p>
    <w:p w:rsidR="00D321F1" w:rsidRPr="00D321F1" w:rsidRDefault="00D321F1" w:rsidP="00D321F1">
      <w:pPr>
        <w:pStyle w:val="ListParagraph"/>
        <w:numPr>
          <w:ilvl w:val="0"/>
          <w:numId w:val="12"/>
        </w:numPr>
        <w:jc w:val="both"/>
        <w:rPr>
          <w:i/>
          <w:iCs/>
          <w:sz w:val="28"/>
          <w:szCs w:val="28"/>
          <w:lang w:val="vi-VN"/>
        </w:rPr>
      </w:pPr>
      <w:r>
        <w:rPr>
          <w:iCs/>
          <w:sz w:val="28"/>
          <w:szCs w:val="28"/>
          <w:lang w:val="vi-VN"/>
        </w:rPr>
        <w:t>Trách nhiệm do VPHĐ được hiểu là sự gánh chịu những hậu quả bất lợi của bên vi phạm pháp luật được pháp luật quy định dưới các hình thức: buộc thực hiện hợp đồng, phạt vi phạm, bồi thường thiệt hại, tạm ngừng, đình chỉ, hủy bỏ hợp đồng.</w:t>
      </w:r>
    </w:p>
    <w:p w:rsidR="00D321F1" w:rsidRPr="00562E9F" w:rsidRDefault="00D321F1" w:rsidP="00562E9F">
      <w:pPr>
        <w:pStyle w:val="ListParagraph"/>
        <w:numPr>
          <w:ilvl w:val="0"/>
          <w:numId w:val="12"/>
        </w:numPr>
        <w:jc w:val="both"/>
        <w:rPr>
          <w:i/>
          <w:iCs/>
          <w:sz w:val="28"/>
          <w:szCs w:val="28"/>
          <w:lang w:val="vi-VN"/>
        </w:rPr>
      </w:pPr>
      <w:r>
        <w:rPr>
          <w:b/>
          <w:iCs/>
          <w:sz w:val="28"/>
          <w:szCs w:val="28"/>
          <w:lang w:val="vi-VN"/>
        </w:rPr>
        <w:t xml:space="preserve">Phạt VPHĐ: </w:t>
      </w:r>
      <w:r w:rsidR="00562E9F" w:rsidRPr="00562E9F">
        <w:rPr>
          <w:iCs/>
          <w:sz w:val="28"/>
          <w:szCs w:val="28"/>
          <w:lang w:val="vi-VN"/>
        </w:rPr>
        <w:t>Phạt vi phạm là việc bên bị vi phạm yêu cầu bên vi phạm trả một khoản tiền phạt do vi phạm hợp đồng nếu trong hợp đồng có thỏa thuận</w:t>
      </w:r>
      <w:r w:rsidR="00562E9F">
        <w:rPr>
          <w:iCs/>
          <w:sz w:val="28"/>
          <w:szCs w:val="28"/>
          <w:lang w:val="vi-VN"/>
        </w:rPr>
        <w:t xml:space="preserve"> (điều 300 luật thương mại 2019).</w:t>
      </w:r>
    </w:p>
    <w:p w:rsidR="00562E9F" w:rsidRDefault="00562E9F" w:rsidP="00562E9F">
      <w:pPr>
        <w:pStyle w:val="ListParagraph"/>
        <w:jc w:val="both"/>
        <w:rPr>
          <w:iCs/>
          <w:sz w:val="28"/>
          <w:szCs w:val="28"/>
          <w:lang w:val="vi-VN"/>
        </w:rPr>
      </w:pPr>
      <w:r>
        <w:rPr>
          <w:b/>
          <w:iCs/>
          <w:sz w:val="28"/>
          <w:szCs w:val="28"/>
          <w:lang w:val="vi-VN"/>
        </w:rPr>
        <w:t>+ Mức phạt vi phạm:</w:t>
      </w:r>
      <w:r>
        <w:rPr>
          <w:i/>
          <w:iCs/>
          <w:sz w:val="28"/>
          <w:szCs w:val="28"/>
          <w:lang w:val="vi-VN"/>
        </w:rPr>
        <w:t xml:space="preserve"> </w:t>
      </w:r>
      <w:r>
        <w:rPr>
          <w:iCs/>
          <w:sz w:val="28"/>
          <w:szCs w:val="28"/>
          <w:lang w:val="vi-VN"/>
        </w:rPr>
        <w:t>do các bên thỏa thuận trong hợp đồng, nhưng không quá 8% phần giá trị hợp đồng bị vi phạm.</w:t>
      </w:r>
    </w:p>
    <w:p w:rsidR="00562E9F" w:rsidRDefault="00562E9F" w:rsidP="00562E9F">
      <w:pPr>
        <w:pStyle w:val="ListParagraph"/>
        <w:numPr>
          <w:ilvl w:val="0"/>
          <w:numId w:val="12"/>
        </w:numPr>
        <w:jc w:val="both"/>
        <w:rPr>
          <w:iCs/>
          <w:sz w:val="28"/>
          <w:szCs w:val="28"/>
          <w:lang w:val="vi-VN"/>
        </w:rPr>
      </w:pPr>
      <w:r>
        <w:rPr>
          <w:b/>
          <w:iCs/>
          <w:sz w:val="28"/>
          <w:szCs w:val="28"/>
          <w:lang w:val="vi-VN"/>
        </w:rPr>
        <w:t>Bồi thường thiệt hại:</w:t>
      </w:r>
      <w:r>
        <w:rPr>
          <w:iCs/>
          <w:sz w:val="28"/>
          <w:szCs w:val="28"/>
          <w:lang w:val="vi-VN"/>
        </w:rPr>
        <w:t xml:space="preserve"> </w:t>
      </w:r>
      <w:r w:rsidRPr="00562E9F">
        <w:rPr>
          <w:iCs/>
          <w:sz w:val="28"/>
          <w:szCs w:val="28"/>
          <w:lang w:val="vi-VN"/>
        </w:rPr>
        <w:t>Bồi thường thiệt hại là việc bên vi phạm bồi thường những tổn thất do hành vi vi phạm hợp đồng gây ra cho bên bị vi phạm.</w:t>
      </w:r>
    </w:p>
    <w:p w:rsidR="00AD1FE4" w:rsidRDefault="00AD1FE4" w:rsidP="00AD1FE4">
      <w:pPr>
        <w:pStyle w:val="ListParagraph"/>
        <w:jc w:val="both"/>
        <w:rPr>
          <w:iCs/>
          <w:sz w:val="28"/>
          <w:szCs w:val="28"/>
          <w:lang w:val="vi-VN"/>
        </w:rPr>
      </w:pPr>
      <w:r>
        <w:rPr>
          <w:b/>
          <w:iCs/>
          <w:sz w:val="28"/>
          <w:szCs w:val="28"/>
          <w:lang w:val="vi-VN"/>
        </w:rPr>
        <w:t xml:space="preserve">+ </w:t>
      </w:r>
      <w:r w:rsidRPr="00AD1FE4">
        <w:rPr>
          <w:iCs/>
          <w:sz w:val="28"/>
          <w:szCs w:val="28"/>
          <w:lang w:val="vi-VN"/>
        </w:rPr>
        <w:t>Giá trị bồi thường thiệt hại bao gồm giá trị tổn thất thực tế, trực tiếp mà bên bị vi phạm phải chịu do bên vi phạm gây ra và khoản lợi trực tiếp mà bên bị vi phạm đáng lẽ được hưởng nếu không có hành vi vi phạm.</w:t>
      </w:r>
    </w:p>
    <w:p w:rsidR="00AD1FE4" w:rsidRDefault="00AD1FE4" w:rsidP="00AD1FE4">
      <w:pPr>
        <w:pStyle w:val="ListParagraph"/>
        <w:jc w:val="both"/>
        <w:rPr>
          <w:iCs/>
          <w:sz w:val="28"/>
          <w:szCs w:val="28"/>
          <w:lang w:val="vi-VN"/>
        </w:rPr>
      </w:pPr>
      <w:r>
        <w:rPr>
          <w:b/>
          <w:iCs/>
          <w:sz w:val="28"/>
          <w:szCs w:val="28"/>
          <w:lang w:val="vi-VN"/>
        </w:rPr>
        <w:t xml:space="preserve">+ </w:t>
      </w:r>
      <w:r>
        <w:rPr>
          <w:iCs/>
          <w:sz w:val="28"/>
          <w:szCs w:val="28"/>
          <w:lang w:val="vi-VN"/>
        </w:rPr>
        <w:t>thiệt hại bao nhiêu bồi thường bấy nhiêu và có thể bồi thường thấp hơn .</w:t>
      </w:r>
    </w:p>
    <w:p w:rsidR="008A7AD4" w:rsidRDefault="008A7AD4" w:rsidP="008A7AD4">
      <w:pPr>
        <w:pStyle w:val="ListParagraph"/>
        <w:numPr>
          <w:ilvl w:val="0"/>
          <w:numId w:val="12"/>
        </w:numPr>
        <w:jc w:val="both"/>
        <w:rPr>
          <w:iCs/>
          <w:sz w:val="28"/>
          <w:szCs w:val="28"/>
          <w:lang w:val="vi-VN"/>
        </w:rPr>
      </w:pPr>
      <w:r>
        <w:rPr>
          <w:b/>
          <w:iCs/>
          <w:sz w:val="28"/>
          <w:szCs w:val="28"/>
          <w:lang w:val="vi-VN"/>
        </w:rPr>
        <w:t>Tạm ngừng:</w:t>
      </w:r>
      <w:r>
        <w:rPr>
          <w:iCs/>
          <w:sz w:val="28"/>
          <w:szCs w:val="28"/>
          <w:lang w:val="vi-VN"/>
        </w:rPr>
        <w:t xml:space="preserve"> </w:t>
      </w:r>
      <w:r w:rsidRPr="008A7AD4">
        <w:rPr>
          <w:iCs/>
          <w:sz w:val="28"/>
          <w:szCs w:val="28"/>
          <w:lang w:val="vi-VN"/>
        </w:rPr>
        <w:t>tạm ngừng thực hiện hợp đồng là việc một bên tạm thời không thực hiện nghĩa vụ trong hợp đồng</w:t>
      </w:r>
      <w:r>
        <w:rPr>
          <w:iCs/>
          <w:sz w:val="28"/>
          <w:szCs w:val="28"/>
          <w:lang w:val="vi-VN"/>
        </w:rPr>
        <w:t xml:space="preserve"> do xảy ra hành vi vi phạm do các bên đã thỏa thuận hoặc </w:t>
      </w:r>
      <w:r w:rsidR="00A237BA">
        <w:rPr>
          <w:iCs/>
          <w:sz w:val="28"/>
          <w:szCs w:val="28"/>
          <w:lang w:val="vi-VN"/>
        </w:rPr>
        <w:t>vi phạm nghĩa vụ cơ bản của hợp đồng</w:t>
      </w:r>
    </w:p>
    <w:p w:rsidR="00A237BA" w:rsidRDefault="00A237BA" w:rsidP="00A237BA">
      <w:pPr>
        <w:pStyle w:val="ListParagraph"/>
        <w:jc w:val="both"/>
        <w:rPr>
          <w:iCs/>
          <w:sz w:val="28"/>
          <w:szCs w:val="28"/>
          <w:lang w:val="vi-VN"/>
        </w:rPr>
      </w:pPr>
      <w:r>
        <w:rPr>
          <w:b/>
          <w:iCs/>
          <w:sz w:val="28"/>
          <w:szCs w:val="28"/>
          <w:lang w:val="vi-VN"/>
        </w:rPr>
        <w:t xml:space="preserve">+ </w:t>
      </w:r>
      <w:r>
        <w:rPr>
          <w:iCs/>
          <w:sz w:val="28"/>
          <w:szCs w:val="28"/>
          <w:lang w:val="vi-VN"/>
        </w:rPr>
        <w:t>Không ảnh hưởng đến giá trị và hiệu lực của hợp đồng.</w:t>
      </w:r>
    </w:p>
    <w:p w:rsidR="00A237BA" w:rsidRPr="00A237BA" w:rsidRDefault="00A237BA" w:rsidP="00A237BA">
      <w:pPr>
        <w:pStyle w:val="ListParagraph"/>
        <w:numPr>
          <w:ilvl w:val="0"/>
          <w:numId w:val="12"/>
        </w:numPr>
        <w:jc w:val="both"/>
        <w:rPr>
          <w:iCs/>
          <w:sz w:val="28"/>
          <w:szCs w:val="28"/>
          <w:lang w:val="vi-VN"/>
        </w:rPr>
      </w:pPr>
      <w:r>
        <w:rPr>
          <w:b/>
          <w:iCs/>
          <w:sz w:val="28"/>
          <w:szCs w:val="28"/>
          <w:lang w:val="vi-VN"/>
        </w:rPr>
        <w:t>Đình chỉ:</w:t>
      </w:r>
      <w:r>
        <w:rPr>
          <w:iCs/>
          <w:sz w:val="28"/>
          <w:szCs w:val="28"/>
          <w:lang w:val="vi-VN"/>
        </w:rPr>
        <w:t xml:space="preserve"> là 1 bên chấm dứt nghĩa vụ hợp đồng do bên kia VPNV đối với mình giá trị và hiệu lực của HĐ chấm dứt kể từ khi đình chỉ.</w:t>
      </w:r>
    </w:p>
    <w:p w:rsidR="00AD1FE4" w:rsidRDefault="00A237BA" w:rsidP="00A237BA">
      <w:pPr>
        <w:pStyle w:val="ListParagraph"/>
        <w:numPr>
          <w:ilvl w:val="0"/>
          <w:numId w:val="12"/>
        </w:numPr>
        <w:jc w:val="both"/>
        <w:rPr>
          <w:iCs/>
          <w:sz w:val="28"/>
          <w:szCs w:val="28"/>
          <w:lang w:val="vi-VN"/>
        </w:rPr>
      </w:pPr>
      <w:r>
        <w:rPr>
          <w:b/>
          <w:iCs/>
          <w:sz w:val="28"/>
          <w:szCs w:val="28"/>
          <w:lang w:val="vi-VN"/>
        </w:rPr>
        <w:t xml:space="preserve">Hủy bỏ hợp đồng: </w:t>
      </w:r>
      <w:r>
        <w:rPr>
          <w:iCs/>
          <w:sz w:val="28"/>
          <w:szCs w:val="28"/>
          <w:lang w:val="vi-VN"/>
        </w:rPr>
        <w:t>HĐ không có giá trị kể từ thời điểm giao kết. Có thể là hủy bỏ 1 phần hợp đồng hoặc toàn bộ hợp đồng.</w:t>
      </w:r>
    </w:p>
    <w:p w:rsidR="008227C2" w:rsidRDefault="008227C2" w:rsidP="008227C2">
      <w:pPr>
        <w:pStyle w:val="ListParagraph"/>
        <w:jc w:val="both"/>
        <w:rPr>
          <w:iCs/>
          <w:sz w:val="28"/>
          <w:szCs w:val="28"/>
          <w:lang w:val="vi-VN"/>
        </w:rPr>
      </w:pPr>
    </w:p>
    <w:p w:rsidR="008227C2" w:rsidRDefault="008227C2" w:rsidP="008227C2">
      <w:pPr>
        <w:jc w:val="both"/>
        <w:rPr>
          <w:b/>
          <w:sz w:val="28"/>
          <w:szCs w:val="28"/>
          <w:lang w:val="vi-VN"/>
        </w:rPr>
      </w:pPr>
      <w:r w:rsidRPr="008227C2">
        <w:rPr>
          <w:b/>
          <w:sz w:val="28"/>
          <w:szCs w:val="28"/>
          <w:lang w:val="vi-VN"/>
        </w:rPr>
        <w:t>14. Khái niệm, đặc điểm của hợp đồng mua bán hàng hoá trong thương mại? Nội dung cơ bản của hợp đồng mua bán hàng hoá trong thương mại (Chú ý về quyền và nghĩa vụ của các bên)</w:t>
      </w:r>
    </w:p>
    <w:p w:rsidR="008227C2" w:rsidRDefault="008227C2" w:rsidP="008227C2">
      <w:pPr>
        <w:pStyle w:val="ListParagraph"/>
        <w:numPr>
          <w:ilvl w:val="0"/>
          <w:numId w:val="13"/>
        </w:numPr>
        <w:jc w:val="both"/>
        <w:rPr>
          <w:sz w:val="28"/>
          <w:szCs w:val="28"/>
          <w:lang w:val="vi-VN"/>
        </w:rPr>
      </w:pPr>
      <w:r>
        <w:rPr>
          <w:b/>
          <w:sz w:val="28"/>
          <w:szCs w:val="28"/>
          <w:lang w:val="vi-VN"/>
        </w:rPr>
        <w:t xml:space="preserve">Khái niệm: </w:t>
      </w:r>
      <w:r w:rsidRPr="008227C2">
        <w:rPr>
          <w:sz w:val="28"/>
          <w:szCs w:val="28"/>
          <w:lang w:val="vi-VN"/>
        </w:rPr>
        <w:t>Hợp đồng mua bán hàng hóa là sự thỏa thuận giữa các bên, theo đó bên b</w:t>
      </w:r>
      <w:r>
        <w:rPr>
          <w:sz w:val="28"/>
          <w:szCs w:val="28"/>
          <w:lang w:val="vi-VN"/>
        </w:rPr>
        <w:t>á</w:t>
      </w:r>
      <w:r w:rsidRPr="008227C2">
        <w:rPr>
          <w:sz w:val="28"/>
          <w:szCs w:val="28"/>
          <w:lang w:val="vi-VN"/>
        </w:rPr>
        <w:t>n có nghĩa vụ giao hàng, chuyển quyền sở hữu hàng hóa cho bên mua và nhận thanh toán; bên mua có nghĩa vụ thanh toán cho bên bán, nhận hàng và quyền sở hữu hàng hóa theo thỏa thuận</w:t>
      </w:r>
      <w:r>
        <w:rPr>
          <w:sz w:val="28"/>
          <w:szCs w:val="28"/>
          <w:lang w:val="vi-VN"/>
        </w:rPr>
        <w:t>.</w:t>
      </w:r>
    </w:p>
    <w:p w:rsidR="008227C2" w:rsidRDefault="008227C2" w:rsidP="008227C2">
      <w:pPr>
        <w:pStyle w:val="ListParagraph"/>
        <w:numPr>
          <w:ilvl w:val="0"/>
          <w:numId w:val="13"/>
        </w:numPr>
        <w:jc w:val="both"/>
        <w:rPr>
          <w:sz w:val="28"/>
          <w:szCs w:val="28"/>
          <w:lang w:val="vi-VN"/>
        </w:rPr>
      </w:pPr>
      <w:r>
        <w:rPr>
          <w:b/>
          <w:sz w:val="28"/>
          <w:szCs w:val="28"/>
          <w:lang w:val="vi-VN"/>
        </w:rPr>
        <w:t>Đặc điểm:</w:t>
      </w:r>
      <w:r>
        <w:rPr>
          <w:sz w:val="28"/>
          <w:szCs w:val="28"/>
          <w:lang w:val="vi-VN"/>
        </w:rPr>
        <w:t xml:space="preserve"> </w:t>
      </w:r>
    </w:p>
    <w:p w:rsidR="008227C2" w:rsidRDefault="008227C2" w:rsidP="008227C2">
      <w:pPr>
        <w:pStyle w:val="ListParagraph"/>
        <w:ind w:left="795"/>
        <w:jc w:val="both"/>
        <w:rPr>
          <w:sz w:val="28"/>
          <w:szCs w:val="28"/>
          <w:lang w:val="vi-VN"/>
        </w:rPr>
      </w:pPr>
      <w:r>
        <w:rPr>
          <w:sz w:val="28"/>
          <w:szCs w:val="28"/>
          <w:lang w:val="vi-VN"/>
        </w:rPr>
        <w:t xml:space="preserve">+ </w:t>
      </w:r>
      <w:r>
        <w:rPr>
          <w:b/>
          <w:sz w:val="28"/>
          <w:szCs w:val="28"/>
          <w:lang w:val="vi-VN"/>
        </w:rPr>
        <w:t>Chủ thể</w:t>
      </w:r>
      <w:r w:rsidR="00443E24">
        <w:rPr>
          <w:b/>
          <w:sz w:val="28"/>
          <w:szCs w:val="28"/>
          <w:lang w:val="vi-VN"/>
        </w:rPr>
        <w:t xml:space="preserve">: </w:t>
      </w:r>
      <w:r w:rsidR="00443E24">
        <w:rPr>
          <w:sz w:val="28"/>
          <w:szCs w:val="28"/>
          <w:lang w:val="vi-VN"/>
        </w:rPr>
        <w:t>chủ yếu là thương nhân hoặc là không.</w:t>
      </w:r>
    </w:p>
    <w:p w:rsidR="00443E24" w:rsidRDefault="00443E24" w:rsidP="008227C2">
      <w:pPr>
        <w:pStyle w:val="ListParagraph"/>
        <w:ind w:left="795"/>
        <w:jc w:val="both"/>
        <w:rPr>
          <w:sz w:val="28"/>
          <w:szCs w:val="28"/>
          <w:lang w:val="vi-VN"/>
        </w:rPr>
      </w:pPr>
      <w:r>
        <w:rPr>
          <w:sz w:val="28"/>
          <w:szCs w:val="28"/>
          <w:lang w:val="vi-VN"/>
        </w:rPr>
        <w:t xml:space="preserve">+ </w:t>
      </w:r>
      <w:r>
        <w:rPr>
          <w:b/>
          <w:sz w:val="28"/>
          <w:szCs w:val="28"/>
          <w:lang w:val="vi-VN"/>
        </w:rPr>
        <w:t xml:space="preserve">Hình thức: </w:t>
      </w:r>
      <w:r>
        <w:rPr>
          <w:sz w:val="28"/>
          <w:szCs w:val="28"/>
          <w:lang w:val="vi-VN"/>
        </w:rPr>
        <w:t>văn bản, lời nói, hành vi cụ thể.</w:t>
      </w:r>
    </w:p>
    <w:p w:rsidR="00443E24" w:rsidRDefault="00443E24" w:rsidP="008227C2">
      <w:pPr>
        <w:pStyle w:val="ListParagraph"/>
        <w:ind w:left="795"/>
        <w:jc w:val="both"/>
        <w:rPr>
          <w:sz w:val="28"/>
          <w:szCs w:val="28"/>
          <w:lang w:val="vi-VN"/>
        </w:rPr>
      </w:pPr>
      <w:r>
        <w:rPr>
          <w:sz w:val="28"/>
          <w:szCs w:val="28"/>
          <w:lang w:val="vi-VN"/>
        </w:rPr>
        <w:t xml:space="preserve">+ </w:t>
      </w:r>
      <w:r>
        <w:rPr>
          <w:b/>
          <w:sz w:val="28"/>
          <w:szCs w:val="28"/>
          <w:lang w:val="vi-VN"/>
        </w:rPr>
        <w:t xml:space="preserve">Mục đích: </w:t>
      </w:r>
      <w:r>
        <w:rPr>
          <w:sz w:val="28"/>
          <w:szCs w:val="28"/>
          <w:lang w:val="vi-VN"/>
        </w:rPr>
        <w:t>Kinh doanh.</w:t>
      </w:r>
    </w:p>
    <w:p w:rsidR="00443E24" w:rsidRDefault="00443E24" w:rsidP="008227C2">
      <w:pPr>
        <w:pStyle w:val="ListParagraph"/>
        <w:ind w:left="795"/>
        <w:jc w:val="both"/>
        <w:rPr>
          <w:sz w:val="28"/>
          <w:szCs w:val="28"/>
          <w:lang w:val="vi-VN"/>
        </w:rPr>
      </w:pPr>
      <w:r>
        <w:rPr>
          <w:sz w:val="28"/>
          <w:szCs w:val="28"/>
          <w:lang w:val="vi-VN"/>
        </w:rPr>
        <w:t xml:space="preserve">+ </w:t>
      </w:r>
      <w:r>
        <w:rPr>
          <w:b/>
          <w:sz w:val="28"/>
          <w:szCs w:val="28"/>
          <w:lang w:val="vi-VN"/>
        </w:rPr>
        <w:t xml:space="preserve">Đối tượng: </w:t>
      </w:r>
      <w:r>
        <w:rPr>
          <w:sz w:val="28"/>
          <w:szCs w:val="28"/>
          <w:lang w:val="vi-VN"/>
        </w:rPr>
        <w:t>Hàng hóa.</w:t>
      </w:r>
    </w:p>
    <w:p w:rsidR="00443E24" w:rsidRDefault="00443E24" w:rsidP="00443E24">
      <w:pPr>
        <w:pStyle w:val="ListParagraph"/>
        <w:numPr>
          <w:ilvl w:val="0"/>
          <w:numId w:val="13"/>
        </w:numPr>
        <w:jc w:val="both"/>
        <w:rPr>
          <w:sz w:val="28"/>
          <w:szCs w:val="28"/>
          <w:lang w:val="vi-VN"/>
        </w:rPr>
      </w:pPr>
      <w:r w:rsidRPr="00122790">
        <w:rPr>
          <w:b/>
          <w:sz w:val="28"/>
          <w:szCs w:val="28"/>
          <w:lang w:val="vi-VN"/>
        </w:rPr>
        <w:t>Nội dung cơ bản</w:t>
      </w:r>
      <w:r>
        <w:rPr>
          <w:sz w:val="28"/>
          <w:szCs w:val="28"/>
          <w:lang w:val="vi-VN"/>
        </w:rPr>
        <w:t>: là các điều khoản mà các bên đã thỏa thuận và cam kết thực hiện.</w:t>
      </w:r>
    </w:p>
    <w:p w:rsidR="00443E24" w:rsidRDefault="00443E24" w:rsidP="00443E24">
      <w:pPr>
        <w:pStyle w:val="ListParagraph"/>
        <w:ind w:left="795"/>
        <w:jc w:val="both"/>
        <w:rPr>
          <w:sz w:val="28"/>
          <w:szCs w:val="28"/>
          <w:lang w:val="vi-VN"/>
        </w:rPr>
      </w:pPr>
      <w:r>
        <w:rPr>
          <w:sz w:val="28"/>
          <w:szCs w:val="28"/>
          <w:lang w:val="vi-VN"/>
        </w:rPr>
        <w:t>+ Đối tượng hàng hóa</w:t>
      </w:r>
    </w:p>
    <w:p w:rsidR="00443E24" w:rsidRDefault="00443E24" w:rsidP="00443E24">
      <w:pPr>
        <w:pStyle w:val="ListParagraph"/>
        <w:ind w:left="795"/>
        <w:jc w:val="both"/>
        <w:rPr>
          <w:sz w:val="28"/>
          <w:szCs w:val="28"/>
          <w:lang w:val="vi-VN"/>
        </w:rPr>
      </w:pPr>
      <w:r>
        <w:rPr>
          <w:sz w:val="28"/>
          <w:szCs w:val="28"/>
          <w:lang w:val="vi-VN"/>
        </w:rPr>
        <w:t>+ Chất lượng.</w:t>
      </w:r>
    </w:p>
    <w:p w:rsidR="00443E24" w:rsidRDefault="00443E24" w:rsidP="00443E24">
      <w:pPr>
        <w:pStyle w:val="ListParagraph"/>
        <w:ind w:left="795"/>
        <w:jc w:val="both"/>
        <w:rPr>
          <w:sz w:val="28"/>
          <w:szCs w:val="28"/>
          <w:lang w:val="vi-VN"/>
        </w:rPr>
      </w:pPr>
      <w:r>
        <w:rPr>
          <w:sz w:val="28"/>
          <w:szCs w:val="28"/>
          <w:lang w:val="vi-VN"/>
        </w:rPr>
        <w:t>+ Giá cả.</w:t>
      </w:r>
    </w:p>
    <w:p w:rsidR="00443E24" w:rsidRDefault="00443E24" w:rsidP="00443E24">
      <w:pPr>
        <w:pStyle w:val="ListParagraph"/>
        <w:ind w:left="795"/>
        <w:jc w:val="both"/>
        <w:rPr>
          <w:sz w:val="28"/>
          <w:szCs w:val="28"/>
          <w:lang w:val="vi-VN"/>
        </w:rPr>
      </w:pPr>
      <w:r>
        <w:rPr>
          <w:sz w:val="28"/>
          <w:szCs w:val="28"/>
          <w:lang w:val="vi-VN"/>
        </w:rPr>
        <w:t>+ Phương thức thanh toán.</w:t>
      </w:r>
    </w:p>
    <w:p w:rsidR="00443E24" w:rsidRDefault="00443E24" w:rsidP="00443E24">
      <w:pPr>
        <w:pStyle w:val="ListParagraph"/>
        <w:ind w:left="795"/>
        <w:jc w:val="both"/>
        <w:rPr>
          <w:sz w:val="28"/>
          <w:szCs w:val="28"/>
          <w:lang w:val="vi-VN"/>
        </w:rPr>
      </w:pPr>
      <w:r>
        <w:rPr>
          <w:sz w:val="28"/>
          <w:szCs w:val="28"/>
          <w:lang w:val="vi-VN"/>
        </w:rPr>
        <w:t>+ Thời hạn và địa điểm giao hàng.</w:t>
      </w:r>
    </w:p>
    <w:p w:rsidR="00122790" w:rsidRDefault="00122790" w:rsidP="00443E24">
      <w:pPr>
        <w:pStyle w:val="ListParagraph"/>
        <w:ind w:left="795"/>
        <w:jc w:val="both"/>
        <w:rPr>
          <w:sz w:val="28"/>
          <w:szCs w:val="28"/>
          <w:lang w:val="vi-VN"/>
        </w:rPr>
      </w:pPr>
      <w:r>
        <w:rPr>
          <w:sz w:val="28"/>
          <w:szCs w:val="28"/>
          <w:lang w:val="vi-VN"/>
        </w:rPr>
        <w:t>+ Đơn vị tính.</w:t>
      </w:r>
    </w:p>
    <w:p w:rsidR="002A6F61" w:rsidRDefault="002A6F61" w:rsidP="00443E24">
      <w:pPr>
        <w:pStyle w:val="ListParagraph"/>
        <w:ind w:left="795"/>
        <w:jc w:val="both"/>
        <w:rPr>
          <w:sz w:val="28"/>
          <w:szCs w:val="28"/>
          <w:lang w:val="vi-VN"/>
        </w:rPr>
      </w:pPr>
      <w:r>
        <w:rPr>
          <w:sz w:val="28"/>
          <w:szCs w:val="28"/>
          <w:lang w:val="vi-VN"/>
        </w:rPr>
        <w:t>+......</w:t>
      </w:r>
    </w:p>
    <w:p w:rsidR="002A6F61" w:rsidRPr="002A6F61" w:rsidRDefault="002A6F61" w:rsidP="002A6F61">
      <w:pPr>
        <w:pStyle w:val="ListParagraph"/>
        <w:numPr>
          <w:ilvl w:val="0"/>
          <w:numId w:val="13"/>
        </w:numPr>
        <w:jc w:val="both"/>
        <w:rPr>
          <w:sz w:val="28"/>
          <w:szCs w:val="28"/>
          <w:lang w:val="vi-VN"/>
        </w:rPr>
      </w:pPr>
      <w:r>
        <w:rPr>
          <w:b/>
          <w:sz w:val="28"/>
          <w:szCs w:val="28"/>
          <w:lang w:val="vi-VN"/>
        </w:rPr>
        <w:t>ND về quyền và nghĩa vụ các bên: (Điều 34 luật tm 2019)</w:t>
      </w:r>
    </w:p>
    <w:p w:rsidR="002A6F61" w:rsidRDefault="002A6F61" w:rsidP="002A6F61">
      <w:pPr>
        <w:pStyle w:val="ListParagraph"/>
        <w:ind w:left="795"/>
        <w:jc w:val="both"/>
        <w:rPr>
          <w:sz w:val="28"/>
          <w:szCs w:val="28"/>
          <w:lang w:val="vi-VN"/>
        </w:rPr>
      </w:pPr>
      <w:r>
        <w:rPr>
          <w:b/>
          <w:sz w:val="28"/>
          <w:szCs w:val="28"/>
          <w:lang w:val="vi-VN"/>
        </w:rPr>
        <w:t xml:space="preserve">Bên bán: </w:t>
      </w:r>
      <w:r w:rsidRPr="002A6F61">
        <w:rPr>
          <w:sz w:val="28"/>
          <w:szCs w:val="28"/>
          <w:lang w:val="vi-VN"/>
        </w:rPr>
        <w:t>Bên bán phải giao hàng, chứng từ theo thỏa thuận trong hợp đồng về số lượng, chất lượng, cách thức đóng gói, bảo quản và các quy định khác trong hợp đồng.</w:t>
      </w:r>
      <w:r>
        <w:rPr>
          <w:sz w:val="28"/>
          <w:szCs w:val="28"/>
          <w:lang w:val="vi-VN"/>
        </w:rPr>
        <w:t xml:space="preserve"> Giao đúng thời hạn, địa điểm </w:t>
      </w:r>
    </w:p>
    <w:p w:rsidR="002A6F61" w:rsidRDefault="002A6F61" w:rsidP="002A6F61">
      <w:pPr>
        <w:pStyle w:val="ListParagraph"/>
        <w:ind w:left="795"/>
        <w:jc w:val="both"/>
        <w:rPr>
          <w:sz w:val="28"/>
          <w:szCs w:val="28"/>
          <w:lang w:val="vi-VN"/>
        </w:rPr>
      </w:pPr>
      <w:r>
        <w:rPr>
          <w:b/>
          <w:sz w:val="28"/>
          <w:szCs w:val="28"/>
          <w:lang w:val="vi-VN"/>
        </w:rPr>
        <w:t xml:space="preserve">+ </w:t>
      </w:r>
      <w:r>
        <w:rPr>
          <w:sz w:val="28"/>
          <w:szCs w:val="28"/>
          <w:lang w:val="vi-VN"/>
        </w:rPr>
        <w:t>Đảm bảo quyền sở hữu đối với hàng hóa.</w:t>
      </w:r>
    </w:p>
    <w:p w:rsidR="002A6F61" w:rsidRDefault="002A6F61" w:rsidP="002A6F61">
      <w:pPr>
        <w:pStyle w:val="ListParagraph"/>
        <w:ind w:left="795"/>
        <w:jc w:val="both"/>
        <w:rPr>
          <w:sz w:val="28"/>
          <w:szCs w:val="28"/>
          <w:lang w:val="vi-VN"/>
        </w:rPr>
      </w:pPr>
      <w:r>
        <w:rPr>
          <w:b/>
          <w:sz w:val="28"/>
          <w:szCs w:val="28"/>
          <w:lang w:val="vi-VN"/>
        </w:rPr>
        <w:t xml:space="preserve">+ </w:t>
      </w:r>
      <w:r>
        <w:rPr>
          <w:sz w:val="28"/>
          <w:szCs w:val="28"/>
          <w:lang w:val="vi-VN"/>
        </w:rPr>
        <w:t>chuyển giao quyền sở hữu đối với hàng hóa cho bên mua.</w:t>
      </w:r>
    </w:p>
    <w:p w:rsidR="002A6F61" w:rsidRDefault="002A6F61" w:rsidP="002A6F61">
      <w:pPr>
        <w:pStyle w:val="ListParagraph"/>
        <w:ind w:left="795"/>
        <w:jc w:val="both"/>
        <w:rPr>
          <w:sz w:val="28"/>
          <w:szCs w:val="28"/>
          <w:lang w:val="vi-VN"/>
        </w:rPr>
      </w:pPr>
      <w:r>
        <w:rPr>
          <w:b/>
          <w:sz w:val="28"/>
          <w:szCs w:val="28"/>
          <w:lang w:val="vi-VN"/>
        </w:rPr>
        <w:t xml:space="preserve">+ </w:t>
      </w:r>
      <w:r>
        <w:rPr>
          <w:sz w:val="28"/>
          <w:szCs w:val="28"/>
          <w:lang w:val="vi-VN"/>
        </w:rPr>
        <w:t>Kiểm tra hàng trước khi giao.</w:t>
      </w:r>
    </w:p>
    <w:p w:rsidR="002A6F61" w:rsidRDefault="002A6F61" w:rsidP="002A6F61">
      <w:pPr>
        <w:pStyle w:val="ListParagraph"/>
        <w:ind w:left="795"/>
        <w:jc w:val="both"/>
        <w:rPr>
          <w:sz w:val="28"/>
          <w:szCs w:val="28"/>
          <w:lang w:val="vi-VN"/>
        </w:rPr>
      </w:pPr>
      <w:r>
        <w:rPr>
          <w:b/>
          <w:sz w:val="28"/>
          <w:szCs w:val="28"/>
          <w:lang w:val="vi-VN"/>
        </w:rPr>
        <w:t xml:space="preserve">+ </w:t>
      </w:r>
      <w:r>
        <w:rPr>
          <w:sz w:val="28"/>
          <w:szCs w:val="28"/>
          <w:lang w:val="vi-VN"/>
        </w:rPr>
        <w:t>Bảo hành hàng hóa theo quy định.</w:t>
      </w:r>
    </w:p>
    <w:p w:rsidR="002A6F61" w:rsidRDefault="002A6F61" w:rsidP="002A6F61">
      <w:pPr>
        <w:pStyle w:val="ListParagraph"/>
        <w:ind w:left="795"/>
        <w:jc w:val="both"/>
        <w:rPr>
          <w:sz w:val="28"/>
          <w:szCs w:val="28"/>
          <w:lang w:val="vi-VN"/>
        </w:rPr>
      </w:pPr>
      <w:r>
        <w:rPr>
          <w:b/>
          <w:sz w:val="28"/>
          <w:szCs w:val="28"/>
          <w:lang w:val="vi-VN"/>
        </w:rPr>
        <w:t xml:space="preserve">+ </w:t>
      </w:r>
      <w:r>
        <w:rPr>
          <w:sz w:val="28"/>
          <w:szCs w:val="28"/>
          <w:lang w:val="vi-VN"/>
        </w:rPr>
        <w:t>Chịu rủi ro với hàng hóa theo thỏa thuận,...</w:t>
      </w:r>
    </w:p>
    <w:p w:rsidR="002A6F61" w:rsidRDefault="002A6F61" w:rsidP="002A6F61">
      <w:pPr>
        <w:pStyle w:val="ListParagraph"/>
        <w:ind w:left="795"/>
        <w:jc w:val="both"/>
        <w:rPr>
          <w:sz w:val="28"/>
          <w:szCs w:val="28"/>
          <w:lang w:val="vi-VN"/>
        </w:rPr>
      </w:pPr>
    </w:p>
    <w:p w:rsidR="002A6F61" w:rsidRDefault="002A6F61" w:rsidP="002A6F61">
      <w:pPr>
        <w:pStyle w:val="ListParagraph"/>
        <w:ind w:left="795"/>
        <w:jc w:val="both"/>
        <w:rPr>
          <w:sz w:val="28"/>
          <w:szCs w:val="28"/>
          <w:lang w:val="vi-VN"/>
        </w:rPr>
      </w:pPr>
      <w:r>
        <w:rPr>
          <w:b/>
          <w:sz w:val="28"/>
          <w:szCs w:val="28"/>
          <w:lang w:val="vi-VN"/>
        </w:rPr>
        <w:t xml:space="preserve">Bên mua: </w:t>
      </w:r>
      <w:r w:rsidRPr="002A6F61">
        <w:rPr>
          <w:sz w:val="28"/>
          <w:szCs w:val="28"/>
          <w:lang w:val="vi-VN"/>
        </w:rPr>
        <w:t>có nghĩa vụ thanh toán tiền mua hàng và nhận hàng theo thỏa thuận.</w:t>
      </w:r>
      <w:r w:rsidR="00A8140D">
        <w:rPr>
          <w:sz w:val="28"/>
          <w:szCs w:val="28"/>
          <w:lang w:val="vi-VN"/>
        </w:rPr>
        <w:t xml:space="preserve"> Tạm ngừng thanh toán nếu có bằng chứng bên bán lừa dối, không phù hợp, đang tranh chấp.</w:t>
      </w:r>
    </w:p>
    <w:p w:rsidR="00A8140D" w:rsidRDefault="00A8140D" w:rsidP="002A6F61">
      <w:pPr>
        <w:pStyle w:val="ListParagraph"/>
        <w:ind w:left="795"/>
        <w:jc w:val="both"/>
        <w:rPr>
          <w:sz w:val="28"/>
          <w:szCs w:val="28"/>
          <w:lang w:val="vi-VN"/>
        </w:rPr>
      </w:pPr>
      <w:r>
        <w:rPr>
          <w:b/>
          <w:sz w:val="28"/>
          <w:szCs w:val="28"/>
          <w:lang w:val="vi-VN"/>
        </w:rPr>
        <w:t xml:space="preserve">+ </w:t>
      </w:r>
      <w:r>
        <w:rPr>
          <w:sz w:val="28"/>
          <w:szCs w:val="28"/>
          <w:lang w:val="vi-VN"/>
        </w:rPr>
        <w:t>Nhận hàng đúng thời gian và địa điểm.</w:t>
      </w:r>
    </w:p>
    <w:p w:rsidR="00A8140D" w:rsidRDefault="00A8140D" w:rsidP="002A6F61">
      <w:pPr>
        <w:pStyle w:val="ListParagraph"/>
        <w:ind w:left="795"/>
        <w:jc w:val="both"/>
        <w:rPr>
          <w:sz w:val="28"/>
          <w:szCs w:val="28"/>
          <w:lang w:val="vi-VN"/>
        </w:rPr>
      </w:pPr>
      <w:r>
        <w:rPr>
          <w:b/>
          <w:sz w:val="28"/>
          <w:szCs w:val="28"/>
          <w:lang w:val="vi-VN"/>
        </w:rPr>
        <w:t xml:space="preserve">+ </w:t>
      </w:r>
      <w:r>
        <w:rPr>
          <w:sz w:val="28"/>
          <w:szCs w:val="28"/>
          <w:lang w:val="vi-VN"/>
        </w:rPr>
        <w:t>Thực hiện thanh toán theo thỏa thuận.</w:t>
      </w:r>
    </w:p>
    <w:p w:rsidR="003437EB" w:rsidRDefault="003437EB" w:rsidP="002A6F61">
      <w:pPr>
        <w:pStyle w:val="ListParagraph"/>
        <w:ind w:left="795"/>
        <w:jc w:val="both"/>
        <w:rPr>
          <w:sz w:val="28"/>
          <w:szCs w:val="28"/>
          <w:lang w:val="vi-VN"/>
        </w:rPr>
      </w:pPr>
    </w:p>
    <w:p w:rsidR="003437EB" w:rsidRPr="003437EB" w:rsidRDefault="003437EB" w:rsidP="003437EB">
      <w:pPr>
        <w:jc w:val="both"/>
        <w:rPr>
          <w:b/>
          <w:sz w:val="28"/>
          <w:szCs w:val="28"/>
          <w:lang w:val="vi-VN"/>
        </w:rPr>
      </w:pPr>
      <w:r w:rsidRPr="003437EB">
        <w:rPr>
          <w:b/>
          <w:sz w:val="28"/>
          <w:szCs w:val="28"/>
          <w:lang w:val="vi-VN"/>
        </w:rPr>
        <w:t>15. Khái niệm, đặc điểm của hợp đồng đại lý thương mại? Nội dung cơ bản của hợp đồng mua bán hàng hoá trong thương mại (Chú ý về quyền và nghĩa vụ của các bên)</w:t>
      </w:r>
    </w:p>
    <w:p w:rsidR="003437EB" w:rsidRDefault="00B72CEC" w:rsidP="00B72CEC">
      <w:pPr>
        <w:pStyle w:val="ListParagraph"/>
        <w:numPr>
          <w:ilvl w:val="0"/>
          <w:numId w:val="13"/>
        </w:numPr>
        <w:jc w:val="both"/>
        <w:rPr>
          <w:sz w:val="28"/>
          <w:szCs w:val="28"/>
          <w:lang w:val="vi-VN"/>
        </w:rPr>
      </w:pPr>
      <w:r>
        <w:rPr>
          <w:b/>
          <w:sz w:val="28"/>
          <w:szCs w:val="28"/>
          <w:lang w:val="vi-VN"/>
        </w:rPr>
        <w:t>Khái niệm :</w:t>
      </w:r>
      <w:r>
        <w:rPr>
          <w:sz w:val="28"/>
          <w:szCs w:val="28"/>
          <w:lang w:val="vi-VN"/>
        </w:rPr>
        <w:t xml:space="preserve"> </w:t>
      </w:r>
      <w:r w:rsidRPr="00B72CEC">
        <w:rPr>
          <w:sz w:val="28"/>
          <w:szCs w:val="28"/>
          <w:lang w:val="vi-VN"/>
        </w:rPr>
        <w:t>Hợp đồng đại lý là sự thỏa thuận giữa bên giao đại lý và bên đại lý về việc bên đại lý nhân danh chính mình mua, bán hàng hóa hoặc cung ứng dịch vụ của bên giao đại lý cho khách hàng để hưởng thù lao.</w:t>
      </w:r>
    </w:p>
    <w:p w:rsidR="00B72CEC" w:rsidRDefault="00B72CEC" w:rsidP="00B72CEC">
      <w:pPr>
        <w:pStyle w:val="ListParagraph"/>
        <w:numPr>
          <w:ilvl w:val="0"/>
          <w:numId w:val="13"/>
        </w:numPr>
        <w:jc w:val="both"/>
        <w:rPr>
          <w:sz w:val="28"/>
          <w:szCs w:val="28"/>
          <w:lang w:val="vi-VN"/>
        </w:rPr>
      </w:pPr>
      <w:r>
        <w:rPr>
          <w:b/>
          <w:sz w:val="28"/>
          <w:szCs w:val="28"/>
          <w:lang w:val="vi-VN"/>
        </w:rPr>
        <w:t>Đặc điểm:</w:t>
      </w:r>
    </w:p>
    <w:p w:rsidR="00B72CEC" w:rsidRDefault="00B72CEC" w:rsidP="00B72CEC">
      <w:pPr>
        <w:pStyle w:val="ListParagraph"/>
        <w:ind w:left="795"/>
        <w:jc w:val="both"/>
        <w:rPr>
          <w:sz w:val="28"/>
          <w:szCs w:val="28"/>
          <w:lang w:val="vi-VN"/>
        </w:rPr>
      </w:pPr>
      <w:r>
        <w:rPr>
          <w:sz w:val="28"/>
          <w:szCs w:val="28"/>
          <w:lang w:val="vi-VN"/>
        </w:rPr>
        <w:t xml:space="preserve">+ </w:t>
      </w:r>
      <w:r>
        <w:rPr>
          <w:b/>
          <w:sz w:val="28"/>
          <w:szCs w:val="28"/>
          <w:lang w:val="vi-VN"/>
        </w:rPr>
        <w:t xml:space="preserve">Chủ thể: </w:t>
      </w:r>
      <w:r>
        <w:rPr>
          <w:sz w:val="28"/>
          <w:szCs w:val="28"/>
          <w:lang w:val="vi-VN"/>
        </w:rPr>
        <w:t>thương nhân.</w:t>
      </w:r>
    </w:p>
    <w:p w:rsidR="00B72CEC" w:rsidRDefault="00B72CEC" w:rsidP="00B72CEC">
      <w:pPr>
        <w:pStyle w:val="ListParagraph"/>
        <w:ind w:left="795"/>
        <w:jc w:val="both"/>
        <w:rPr>
          <w:sz w:val="28"/>
          <w:szCs w:val="28"/>
          <w:lang w:val="vi-VN"/>
        </w:rPr>
      </w:pPr>
      <w:r>
        <w:rPr>
          <w:sz w:val="28"/>
          <w:szCs w:val="28"/>
          <w:lang w:val="vi-VN"/>
        </w:rPr>
        <w:t xml:space="preserve">+ </w:t>
      </w:r>
      <w:r>
        <w:rPr>
          <w:b/>
          <w:sz w:val="28"/>
          <w:szCs w:val="28"/>
          <w:lang w:val="vi-VN"/>
        </w:rPr>
        <w:t xml:space="preserve">Hình thức: </w:t>
      </w:r>
      <w:r>
        <w:rPr>
          <w:sz w:val="28"/>
          <w:szCs w:val="28"/>
          <w:lang w:val="vi-VN"/>
        </w:rPr>
        <w:t>phải là văn bản hoặc bằng hình thức khác có giá trị pháp lý tương đương ( điện báo, telex, fax,..).</w:t>
      </w:r>
    </w:p>
    <w:p w:rsidR="00B72CEC" w:rsidRDefault="00B72CEC" w:rsidP="00B72CEC">
      <w:pPr>
        <w:pStyle w:val="ListParagraph"/>
        <w:ind w:left="795"/>
        <w:jc w:val="both"/>
        <w:rPr>
          <w:sz w:val="28"/>
          <w:szCs w:val="28"/>
          <w:lang w:val="vi-VN"/>
        </w:rPr>
      </w:pPr>
      <w:r>
        <w:rPr>
          <w:sz w:val="28"/>
          <w:szCs w:val="28"/>
          <w:lang w:val="vi-VN"/>
        </w:rPr>
        <w:t xml:space="preserve">+ </w:t>
      </w:r>
      <w:r>
        <w:rPr>
          <w:b/>
          <w:sz w:val="28"/>
          <w:szCs w:val="28"/>
          <w:lang w:val="vi-VN"/>
        </w:rPr>
        <w:t xml:space="preserve">Mục đích: </w:t>
      </w:r>
      <w:r>
        <w:rPr>
          <w:sz w:val="28"/>
          <w:szCs w:val="28"/>
          <w:lang w:val="vi-VN"/>
        </w:rPr>
        <w:t>Kinh doanh.</w:t>
      </w:r>
    </w:p>
    <w:p w:rsidR="00B72CEC" w:rsidRDefault="00B72CEC" w:rsidP="00B72CEC">
      <w:pPr>
        <w:pStyle w:val="ListParagraph"/>
        <w:ind w:left="795"/>
        <w:jc w:val="both"/>
        <w:rPr>
          <w:b/>
          <w:sz w:val="28"/>
          <w:szCs w:val="28"/>
          <w:lang w:val="vi-VN"/>
        </w:rPr>
      </w:pPr>
      <w:r>
        <w:rPr>
          <w:sz w:val="28"/>
          <w:szCs w:val="28"/>
          <w:lang w:val="vi-VN"/>
        </w:rPr>
        <w:t xml:space="preserve">+ </w:t>
      </w:r>
      <w:r>
        <w:rPr>
          <w:b/>
          <w:sz w:val="28"/>
          <w:szCs w:val="28"/>
          <w:lang w:val="vi-VN"/>
        </w:rPr>
        <w:t>Đối tượng</w:t>
      </w:r>
      <w:r>
        <w:rPr>
          <w:sz w:val="28"/>
          <w:szCs w:val="28"/>
          <w:lang w:val="vi-VN"/>
        </w:rPr>
        <w:t>:</w:t>
      </w:r>
      <w:r w:rsidRPr="00B72CEC">
        <w:rPr>
          <w:sz w:val="28"/>
          <w:szCs w:val="28"/>
          <w:lang w:val="vi-VN"/>
        </w:rPr>
        <w:t xml:space="preserve"> công việc mua bán hàng hóa hoặc công việc cung ứng dịch vụ của bên đại lý cho bên giao đại lý</w:t>
      </w:r>
      <w:r w:rsidRPr="00B72CEC">
        <w:rPr>
          <w:b/>
          <w:sz w:val="28"/>
          <w:szCs w:val="28"/>
          <w:lang w:val="vi-VN"/>
        </w:rPr>
        <w:t>.</w:t>
      </w:r>
    </w:p>
    <w:p w:rsidR="006B3E78" w:rsidRPr="006B3E78" w:rsidRDefault="00042014" w:rsidP="006B3E78">
      <w:pPr>
        <w:pStyle w:val="ListParagraph"/>
        <w:numPr>
          <w:ilvl w:val="0"/>
          <w:numId w:val="13"/>
        </w:numPr>
        <w:jc w:val="both"/>
        <w:rPr>
          <w:b/>
          <w:sz w:val="28"/>
          <w:szCs w:val="28"/>
          <w:lang w:val="vi-VN"/>
        </w:rPr>
      </w:pPr>
      <w:r>
        <w:rPr>
          <w:b/>
          <w:sz w:val="28"/>
          <w:szCs w:val="28"/>
          <w:lang w:val="vi-VN"/>
        </w:rPr>
        <w:t xml:space="preserve">Quyền và nghĩa vụ: </w:t>
      </w:r>
    </w:p>
    <w:p w:rsidR="006B3E78" w:rsidRPr="006B3E78" w:rsidRDefault="006B3E78" w:rsidP="006B3E78">
      <w:pPr>
        <w:pStyle w:val="ListParagraph"/>
        <w:ind w:left="795"/>
        <w:jc w:val="both"/>
        <w:rPr>
          <w:sz w:val="28"/>
          <w:szCs w:val="28"/>
          <w:lang w:val="vi-VN"/>
        </w:rPr>
      </w:pPr>
    </w:p>
    <w:p w:rsidR="006B3E78" w:rsidRPr="006B3E78" w:rsidRDefault="006B3E78" w:rsidP="006B3E78">
      <w:pPr>
        <w:pStyle w:val="ListParagraph"/>
        <w:ind w:left="795"/>
        <w:jc w:val="both"/>
        <w:rPr>
          <w:sz w:val="28"/>
          <w:szCs w:val="28"/>
          <w:lang w:val="vi-VN"/>
        </w:rPr>
      </w:pPr>
    </w:p>
    <w:p w:rsidR="004178BF" w:rsidRPr="004178BF" w:rsidRDefault="006B3E78" w:rsidP="004178BF">
      <w:pPr>
        <w:pStyle w:val="ListParagraph"/>
        <w:numPr>
          <w:ilvl w:val="0"/>
          <w:numId w:val="13"/>
        </w:numPr>
        <w:jc w:val="both"/>
        <w:rPr>
          <w:sz w:val="28"/>
          <w:szCs w:val="28"/>
          <w:lang w:val="vi-VN"/>
        </w:rPr>
      </w:pPr>
      <w:r w:rsidRPr="004178BF">
        <w:rPr>
          <w:b/>
          <w:sz w:val="28"/>
          <w:szCs w:val="28"/>
          <w:lang w:val="vi-VN"/>
        </w:rPr>
        <w:t>Bên giao đại lý: ( điều 172,173)</w:t>
      </w:r>
    </w:p>
    <w:p w:rsidR="006B3E78" w:rsidRPr="004178BF" w:rsidRDefault="004178BF" w:rsidP="004178BF">
      <w:pPr>
        <w:ind w:left="435"/>
        <w:jc w:val="both"/>
        <w:rPr>
          <w:sz w:val="28"/>
          <w:szCs w:val="28"/>
          <w:lang w:val="vi-VN"/>
        </w:rPr>
      </w:pPr>
      <w:r>
        <w:rPr>
          <w:b/>
          <w:sz w:val="28"/>
          <w:szCs w:val="28"/>
          <w:lang w:val="vi-VN"/>
        </w:rPr>
        <w:t xml:space="preserve">     </w:t>
      </w:r>
      <w:r w:rsidR="006B3E78" w:rsidRPr="004178BF">
        <w:rPr>
          <w:b/>
          <w:sz w:val="28"/>
          <w:szCs w:val="28"/>
          <w:lang w:val="vi-VN"/>
        </w:rPr>
        <w:t>Quyền:</w:t>
      </w:r>
    </w:p>
    <w:p w:rsidR="006B3E78" w:rsidRPr="006B3E78" w:rsidRDefault="006B3E78" w:rsidP="006B3E78">
      <w:pPr>
        <w:pStyle w:val="ListParagraph"/>
        <w:ind w:left="795"/>
        <w:jc w:val="both"/>
        <w:rPr>
          <w:sz w:val="28"/>
          <w:szCs w:val="28"/>
          <w:lang w:val="vi-VN"/>
        </w:rPr>
      </w:pPr>
      <w:r>
        <w:rPr>
          <w:sz w:val="28"/>
          <w:szCs w:val="28"/>
          <w:lang w:val="vi-VN"/>
        </w:rPr>
        <w:t>+</w:t>
      </w:r>
      <w:r w:rsidRPr="006B3E78">
        <w:rPr>
          <w:sz w:val="28"/>
          <w:szCs w:val="28"/>
          <w:lang w:val="vi-VN"/>
        </w:rPr>
        <w:t xml:space="preserve"> Ấn định giá mua, giá bán hàng hóa, giá cung ứng dịch vụ đạ</w:t>
      </w:r>
      <w:r>
        <w:rPr>
          <w:sz w:val="28"/>
          <w:szCs w:val="28"/>
          <w:lang w:val="vi-VN"/>
        </w:rPr>
        <w:t>i lý cho khách hàng;</w:t>
      </w:r>
    </w:p>
    <w:p w:rsidR="006B3E78" w:rsidRPr="006B3E78" w:rsidRDefault="006B3E78" w:rsidP="006B3E78">
      <w:pPr>
        <w:pStyle w:val="ListParagraph"/>
        <w:ind w:left="795"/>
        <w:jc w:val="both"/>
        <w:rPr>
          <w:sz w:val="28"/>
          <w:szCs w:val="28"/>
          <w:lang w:val="vi-VN"/>
        </w:rPr>
      </w:pPr>
      <w:r>
        <w:rPr>
          <w:sz w:val="28"/>
          <w:szCs w:val="28"/>
          <w:lang w:val="vi-VN"/>
        </w:rPr>
        <w:t>+</w:t>
      </w:r>
      <w:r w:rsidRPr="006B3E78">
        <w:rPr>
          <w:sz w:val="28"/>
          <w:szCs w:val="28"/>
          <w:lang w:val="vi-VN"/>
        </w:rPr>
        <w:t xml:space="preserve"> Ấn định giá giao đạ</w:t>
      </w:r>
      <w:r>
        <w:rPr>
          <w:sz w:val="28"/>
          <w:szCs w:val="28"/>
          <w:lang w:val="vi-VN"/>
        </w:rPr>
        <w:t>i lý;</w:t>
      </w:r>
    </w:p>
    <w:p w:rsidR="006B3E78" w:rsidRPr="006B3E78" w:rsidRDefault="006B3E78" w:rsidP="006B3E78">
      <w:pPr>
        <w:pStyle w:val="ListParagraph"/>
        <w:ind w:left="795"/>
        <w:jc w:val="both"/>
        <w:rPr>
          <w:sz w:val="28"/>
          <w:szCs w:val="28"/>
          <w:lang w:val="vi-VN"/>
        </w:rPr>
      </w:pPr>
      <w:r>
        <w:rPr>
          <w:sz w:val="28"/>
          <w:szCs w:val="28"/>
          <w:lang w:val="vi-VN"/>
        </w:rPr>
        <w:t>+</w:t>
      </w:r>
      <w:r w:rsidRPr="006B3E78">
        <w:rPr>
          <w:sz w:val="28"/>
          <w:szCs w:val="28"/>
          <w:lang w:val="vi-VN"/>
        </w:rPr>
        <w:t xml:space="preserve"> Yêu cầu bên đại lý thực hiện biện pháp bảo đảm theo quy định của pháp luậ</w:t>
      </w:r>
      <w:r>
        <w:rPr>
          <w:sz w:val="28"/>
          <w:szCs w:val="28"/>
          <w:lang w:val="vi-VN"/>
        </w:rPr>
        <w:t>t;</w:t>
      </w:r>
    </w:p>
    <w:p w:rsidR="006B3E78" w:rsidRPr="006B3E78" w:rsidRDefault="006B3E78" w:rsidP="006B3E78">
      <w:pPr>
        <w:pStyle w:val="ListParagraph"/>
        <w:ind w:left="795"/>
        <w:jc w:val="both"/>
        <w:rPr>
          <w:sz w:val="28"/>
          <w:szCs w:val="28"/>
          <w:lang w:val="vi-VN"/>
        </w:rPr>
      </w:pPr>
      <w:r>
        <w:rPr>
          <w:sz w:val="28"/>
          <w:szCs w:val="28"/>
          <w:lang w:val="vi-VN"/>
        </w:rPr>
        <w:t>+</w:t>
      </w:r>
      <w:r w:rsidRPr="006B3E78">
        <w:rPr>
          <w:sz w:val="28"/>
          <w:szCs w:val="28"/>
          <w:lang w:val="vi-VN"/>
        </w:rPr>
        <w:t xml:space="preserve"> Yêu cầu bên đại lý thanh toán tiền hoặc giao hàng theo hợp đồng đạ</w:t>
      </w:r>
      <w:r>
        <w:rPr>
          <w:sz w:val="28"/>
          <w:szCs w:val="28"/>
          <w:lang w:val="vi-VN"/>
        </w:rPr>
        <w:t>i lý;</w:t>
      </w:r>
    </w:p>
    <w:p w:rsidR="006B3E78" w:rsidRDefault="006B3E78" w:rsidP="006B3E78">
      <w:pPr>
        <w:pStyle w:val="ListParagraph"/>
        <w:ind w:left="795"/>
        <w:jc w:val="both"/>
        <w:rPr>
          <w:sz w:val="28"/>
          <w:szCs w:val="28"/>
          <w:lang w:val="vi-VN"/>
        </w:rPr>
      </w:pPr>
      <w:r>
        <w:rPr>
          <w:sz w:val="28"/>
          <w:szCs w:val="28"/>
          <w:lang w:val="vi-VN"/>
        </w:rPr>
        <w:t>+</w:t>
      </w:r>
      <w:r w:rsidRPr="006B3E78">
        <w:rPr>
          <w:sz w:val="28"/>
          <w:szCs w:val="28"/>
          <w:lang w:val="vi-VN"/>
        </w:rPr>
        <w:t xml:space="preserve"> Kiểm tra, giám sát việc thực hiện hợp đồng của bên đại lý.</w:t>
      </w:r>
    </w:p>
    <w:p w:rsidR="006B3E78" w:rsidRPr="006B3E78" w:rsidRDefault="006B3E78" w:rsidP="006B3E78">
      <w:pPr>
        <w:pStyle w:val="ListParagraph"/>
        <w:ind w:left="795"/>
        <w:jc w:val="both"/>
        <w:rPr>
          <w:b/>
          <w:sz w:val="28"/>
          <w:szCs w:val="28"/>
          <w:lang w:val="vi-VN"/>
        </w:rPr>
      </w:pPr>
      <w:r>
        <w:rPr>
          <w:b/>
          <w:sz w:val="28"/>
          <w:szCs w:val="28"/>
          <w:lang w:val="vi-VN"/>
        </w:rPr>
        <w:t>Nghĩa vụ:</w:t>
      </w:r>
    </w:p>
    <w:p w:rsidR="006B3E78" w:rsidRDefault="006B3E78" w:rsidP="006B3E78">
      <w:pPr>
        <w:pStyle w:val="ListParagraph"/>
        <w:ind w:left="795"/>
        <w:jc w:val="both"/>
        <w:rPr>
          <w:sz w:val="28"/>
          <w:szCs w:val="28"/>
          <w:lang w:val="vi-VN"/>
        </w:rPr>
      </w:pPr>
      <w:r>
        <w:rPr>
          <w:sz w:val="28"/>
          <w:szCs w:val="28"/>
          <w:lang w:val="vi-VN"/>
        </w:rPr>
        <w:t>+ Chịu trách nhiệm về chất lượng hàng hóa, dịch vụ của đại lý mua hàng hóa và cung ứng dịch vụ.</w:t>
      </w:r>
    </w:p>
    <w:p w:rsidR="006B3E78" w:rsidRDefault="006B3E78" w:rsidP="006B3E78">
      <w:pPr>
        <w:pStyle w:val="ListParagraph"/>
        <w:ind w:left="795"/>
        <w:jc w:val="both"/>
        <w:rPr>
          <w:sz w:val="28"/>
          <w:szCs w:val="28"/>
          <w:lang w:val="vi-VN"/>
        </w:rPr>
      </w:pPr>
      <w:r w:rsidRPr="006B3E78">
        <w:rPr>
          <w:sz w:val="28"/>
          <w:szCs w:val="28"/>
          <w:lang w:val="vi-VN"/>
        </w:rPr>
        <w:t>+ Trả thù lao và các chi phí hợp lý khác cho bên đại lý</w:t>
      </w:r>
      <w:r>
        <w:rPr>
          <w:sz w:val="28"/>
          <w:szCs w:val="28"/>
          <w:lang w:val="vi-VN"/>
        </w:rPr>
        <w:t>.</w:t>
      </w:r>
    </w:p>
    <w:p w:rsidR="006B3E78" w:rsidRDefault="006B3E78" w:rsidP="006B3E78">
      <w:pPr>
        <w:pStyle w:val="ListParagraph"/>
        <w:ind w:left="795"/>
        <w:jc w:val="both"/>
        <w:rPr>
          <w:sz w:val="28"/>
          <w:szCs w:val="28"/>
          <w:lang w:val="vi-VN"/>
        </w:rPr>
      </w:pPr>
      <w:r>
        <w:rPr>
          <w:sz w:val="28"/>
          <w:szCs w:val="28"/>
          <w:lang w:val="vi-VN"/>
        </w:rPr>
        <w:t>+ Chịu trách nhiệm liên đới khi bên đại lý vppl và có 1 phần trách nhiệm của bên giao đại lý.</w:t>
      </w:r>
    </w:p>
    <w:p w:rsidR="004178BF" w:rsidRDefault="004178BF" w:rsidP="004178BF">
      <w:pPr>
        <w:pStyle w:val="ListParagraph"/>
        <w:numPr>
          <w:ilvl w:val="0"/>
          <w:numId w:val="13"/>
        </w:numPr>
        <w:jc w:val="both"/>
        <w:rPr>
          <w:sz w:val="28"/>
          <w:szCs w:val="28"/>
          <w:lang w:val="vi-VN"/>
        </w:rPr>
      </w:pPr>
      <w:r w:rsidRPr="004178BF">
        <w:rPr>
          <w:b/>
          <w:sz w:val="28"/>
          <w:szCs w:val="28"/>
          <w:lang w:val="vi-VN"/>
        </w:rPr>
        <w:t>Bên đại lý</w:t>
      </w:r>
      <w:r>
        <w:rPr>
          <w:sz w:val="28"/>
          <w:szCs w:val="28"/>
          <w:lang w:val="vi-VN"/>
        </w:rPr>
        <w:t>: ( điều 174,175)</w:t>
      </w:r>
    </w:p>
    <w:p w:rsidR="004178BF" w:rsidRDefault="004178BF" w:rsidP="004178BF">
      <w:pPr>
        <w:pStyle w:val="ListParagraph"/>
        <w:ind w:left="795"/>
        <w:jc w:val="both"/>
        <w:rPr>
          <w:sz w:val="28"/>
          <w:szCs w:val="28"/>
          <w:lang w:val="vi-VN"/>
        </w:rPr>
      </w:pPr>
      <w:r>
        <w:rPr>
          <w:b/>
          <w:sz w:val="28"/>
          <w:szCs w:val="28"/>
          <w:lang w:val="vi-VN"/>
        </w:rPr>
        <w:t>Quyền</w:t>
      </w:r>
      <w:r w:rsidRPr="004178BF">
        <w:rPr>
          <w:sz w:val="28"/>
          <w:szCs w:val="28"/>
          <w:lang w:val="vi-VN"/>
        </w:rPr>
        <w:t>:</w:t>
      </w:r>
      <w:r>
        <w:rPr>
          <w:sz w:val="28"/>
          <w:szCs w:val="28"/>
          <w:lang w:val="vi-VN"/>
        </w:rPr>
        <w:t xml:space="preserve"> </w:t>
      </w:r>
    </w:p>
    <w:p w:rsidR="004178BF" w:rsidRDefault="004178BF" w:rsidP="004178BF">
      <w:pPr>
        <w:pStyle w:val="ListParagraph"/>
        <w:ind w:left="795"/>
        <w:jc w:val="both"/>
        <w:rPr>
          <w:sz w:val="28"/>
          <w:szCs w:val="28"/>
          <w:lang w:val="vi-VN"/>
        </w:rPr>
      </w:pPr>
      <w:r>
        <w:rPr>
          <w:b/>
          <w:sz w:val="28"/>
          <w:szCs w:val="28"/>
          <w:lang w:val="vi-VN"/>
        </w:rPr>
        <w:t xml:space="preserve">+ </w:t>
      </w:r>
      <w:r>
        <w:rPr>
          <w:sz w:val="28"/>
          <w:szCs w:val="28"/>
          <w:lang w:val="vi-VN"/>
        </w:rPr>
        <w:t>Được giao kết hợp đồng với nhiều bên giao đại lý.</w:t>
      </w:r>
    </w:p>
    <w:p w:rsidR="004178BF" w:rsidRDefault="004178BF" w:rsidP="004178BF">
      <w:pPr>
        <w:pStyle w:val="ListParagraph"/>
        <w:ind w:left="795"/>
        <w:jc w:val="both"/>
        <w:rPr>
          <w:sz w:val="28"/>
          <w:szCs w:val="28"/>
          <w:lang w:val="vi-VN"/>
        </w:rPr>
      </w:pPr>
      <w:r>
        <w:rPr>
          <w:b/>
          <w:sz w:val="28"/>
          <w:szCs w:val="28"/>
          <w:lang w:val="vi-VN"/>
        </w:rPr>
        <w:t xml:space="preserve">+ </w:t>
      </w:r>
      <w:r>
        <w:rPr>
          <w:sz w:val="28"/>
          <w:szCs w:val="28"/>
          <w:lang w:val="vi-VN"/>
        </w:rPr>
        <w:t>Quyết định ....</w:t>
      </w:r>
    </w:p>
    <w:p w:rsidR="004178BF" w:rsidRDefault="004178BF" w:rsidP="004178BF">
      <w:pPr>
        <w:pStyle w:val="ListParagraph"/>
        <w:ind w:left="795"/>
        <w:jc w:val="both"/>
        <w:rPr>
          <w:sz w:val="28"/>
          <w:szCs w:val="28"/>
          <w:lang w:val="vi-VN"/>
        </w:rPr>
      </w:pPr>
    </w:p>
    <w:p w:rsidR="004178BF" w:rsidRDefault="004178BF" w:rsidP="004178BF">
      <w:pPr>
        <w:jc w:val="both"/>
        <w:rPr>
          <w:b/>
          <w:sz w:val="28"/>
          <w:szCs w:val="28"/>
          <w:lang w:val="vi-VN"/>
        </w:rPr>
      </w:pPr>
      <w:r w:rsidRPr="004178BF">
        <w:rPr>
          <w:b/>
          <w:sz w:val="28"/>
          <w:szCs w:val="28"/>
          <w:lang w:val="vi-VN"/>
        </w:rPr>
        <w:t>16. Khái niệm, đặc điểm của hợp đồng đại diện cho thương nhân? Nội dung cơ bản của hợp đồng đại diện cho thương nhân trong thương mại (Chú ý về quyền và nghĩa vụ của các bên)</w:t>
      </w:r>
    </w:p>
    <w:p w:rsidR="004178BF" w:rsidRPr="003C0AF5" w:rsidRDefault="004178BF" w:rsidP="004178BF">
      <w:pPr>
        <w:pStyle w:val="ListParagraph"/>
        <w:numPr>
          <w:ilvl w:val="0"/>
          <w:numId w:val="13"/>
        </w:numPr>
        <w:jc w:val="both"/>
        <w:rPr>
          <w:b/>
          <w:sz w:val="28"/>
          <w:szCs w:val="28"/>
          <w:lang w:val="vi-VN"/>
        </w:rPr>
      </w:pPr>
      <w:r>
        <w:rPr>
          <w:b/>
          <w:sz w:val="28"/>
          <w:szCs w:val="28"/>
          <w:lang w:val="vi-VN"/>
        </w:rPr>
        <w:t>Khái niệm:</w:t>
      </w:r>
      <w:r>
        <w:rPr>
          <w:sz w:val="28"/>
          <w:szCs w:val="28"/>
          <w:lang w:val="vi-VN"/>
        </w:rPr>
        <w:t xml:space="preserve"> </w:t>
      </w:r>
      <w:r w:rsidRPr="003C0AF5">
        <w:rPr>
          <w:sz w:val="28"/>
          <w:szCs w:val="28"/>
          <w:lang w:val="vi-VN"/>
        </w:rPr>
        <w:t> là sự thỏa thuận giữa các bên trong đó một bên là một thương nhân nhận ủy nhiệm (gọi là bên đại diện) của thương nhân khác (bên giao đại diện) để thực hiện hoạt động thương mại với danh nghĩa, sự chỉ dẫn của thương nhân đó và được hưởng thù lao về việc đại diện.</w:t>
      </w:r>
    </w:p>
    <w:p w:rsidR="003C0AF5" w:rsidRPr="003C0AF5" w:rsidRDefault="003C0AF5" w:rsidP="003C0AF5">
      <w:pPr>
        <w:pStyle w:val="ListParagraph"/>
        <w:numPr>
          <w:ilvl w:val="0"/>
          <w:numId w:val="13"/>
        </w:numPr>
        <w:jc w:val="both"/>
        <w:rPr>
          <w:b/>
          <w:sz w:val="28"/>
          <w:szCs w:val="28"/>
          <w:lang w:val="vi-VN"/>
        </w:rPr>
      </w:pPr>
      <w:r>
        <w:rPr>
          <w:b/>
          <w:sz w:val="28"/>
          <w:szCs w:val="28"/>
          <w:lang w:val="vi-VN"/>
        </w:rPr>
        <w:t>Đặc điểm:</w:t>
      </w:r>
    </w:p>
    <w:p w:rsidR="004178BF" w:rsidRDefault="003C0AF5" w:rsidP="004178BF">
      <w:pPr>
        <w:pStyle w:val="ListParagraph"/>
        <w:ind w:left="795"/>
        <w:jc w:val="both"/>
        <w:rPr>
          <w:sz w:val="28"/>
          <w:szCs w:val="28"/>
          <w:lang w:val="vi-VN"/>
        </w:rPr>
      </w:pPr>
      <w:r>
        <w:rPr>
          <w:sz w:val="28"/>
          <w:szCs w:val="28"/>
          <w:lang w:val="vi-VN"/>
        </w:rPr>
        <w:t>+</w:t>
      </w:r>
      <w:r w:rsidRPr="003C0AF5">
        <w:rPr>
          <w:rFonts w:ascii="Arial" w:hAnsi="Arial" w:cs="Arial"/>
          <w:color w:val="000000"/>
          <w:shd w:val="clear" w:color="auto" w:fill="FFFFFF"/>
          <w:lang w:val="vi-VN"/>
        </w:rPr>
        <w:t xml:space="preserve"> </w:t>
      </w:r>
      <w:r w:rsidRPr="003C0AF5">
        <w:rPr>
          <w:sz w:val="28"/>
          <w:szCs w:val="28"/>
          <w:lang w:val="vi-VN"/>
        </w:rPr>
        <w:t> vừa là một dạng của hợp đồng trung gian thương mại vừa là một dạng của hợp đồng ủy quyền</w:t>
      </w:r>
      <w:r>
        <w:rPr>
          <w:sz w:val="28"/>
          <w:szCs w:val="28"/>
          <w:lang w:val="vi-VN"/>
        </w:rPr>
        <w:t>.</w:t>
      </w:r>
    </w:p>
    <w:p w:rsidR="003C0AF5" w:rsidRDefault="003C0AF5" w:rsidP="004178BF">
      <w:pPr>
        <w:pStyle w:val="ListParagraph"/>
        <w:ind w:left="795"/>
        <w:jc w:val="both"/>
        <w:rPr>
          <w:sz w:val="28"/>
          <w:szCs w:val="28"/>
          <w:lang w:val="vi-VN"/>
        </w:rPr>
      </w:pPr>
      <w:r>
        <w:rPr>
          <w:sz w:val="28"/>
          <w:szCs w:val="28"/>
          <w:lang w:val="vi-VN"/>
        </w:rPr>
        <w:t>+ Chủ thể: thương nhân.</w:t>
      </w:r>
    </w:p>
    <w:p w:rsidR="003C0AF5" w:rsidRDefault="003C0AF5" w:rsidP="004178BF">
      <w:pPr>
        <w:pStyle w:val="ListParagraph"/>
        <w:ind w:left="795"/>
        <w:jc w:val="both"/>
        <w:rPr>
          <w:sz w:val="28"/>
          <w:szCs w:val="28"/>
          <w:lang w:val="vi-VN"/>
        </w:rPr>
      </w:pPr>
      <w:r>
        <w:rPr>
          <w:sz w:val="28"/>
          <w:szCs w:val="28"/>
          <w:lang w:val="vi-VN"/>
        </w:rPr>
        <w:t>+ Hình thức: văn bản hoặc hình thức khác có giá trị pháp lý tương đương.</w:t>
      </w:r>
    </w:p>
    <w:p w:rsidR="003C0AF5" w:rsidRDefault="003C0AF5" w:rsidP="004178BF">
      <w:pPr>
        <w:pStyle w:val="ListParagraph"/>
        <w:ind w:left="795"/>
        <w:jc w:val="both"/>
        <w:rPr>
          <w:sz w:val="28"/>
          <w:szCs w:val="28"/>
          <w:lang w:val="vi-VN"/>
        </w:rPr>
      </w:pPr>
      <w:r>
        <w:rPr>
          <w:sz w:val="28"/>
          <w:szCs w:val="28"/>
          <w:lang w:val="vi-VN"/>
        </w:rPr>
        <w:t>+ Mục đích: kinh doanh.</w:t>
      </w:r>
    </w:p>
    <w:p w:rsidR="007F1276" w:rsidRPr="00724DFF" w:rsidRDefault="003C0AF5" w:rsidP="00724DFF">
      <w:pPr>
        <w:pStyle w:val="ListParagraph"/>
        <w:ind w:left="795"/>
        <w:jc w:val="both"/>
        <w:rPr>
          <w:sz w:val="28"/>
          <w:szCs w:val="28"/>
          <w:lang w:val="vi-VN"/>
        </w:rPr>
      </w:pPr>
      <w:r>
        <w:rPr>
          <w:sz w:val="28"/>
          <w:szCs w:val="28"/>
          <w:lang w:val="vi-VN"/>
        </w:rPr>
        <w:t xml:space="preserve">+ Đối tượng: </w:t>
      </w:r>
      <w:r w:rsidR="007F1276">
        <w:rPr>
          <w:sz w:val="28"/>
          <w:szCs w:val="28"/>
          <w:lang w:val="vi-VN"/>
        </w:rPr>
        <w:t>n</w:t>
      </w:r>
      <w:r w:rsidR="007F1276" w:rsidRPr="007F1276">
        <w:rPr>
          <w:sz w:val="28"/>
          <w:szCs w:val="28"/>
          <w:lang w:val="vi-VN"/>
        </w:rPr>
        <w:t>hững công việc mà bên đại diện tiến hành trên danh nghĩa và sự chỉ dẫn của bên giao đại diện</w:t>
      </w:r>
      <w:r w:rsidR="007F1276">
        <w:rPr>
          <w:sz w:val="28"/>
          <w:szCs w:val="28"/>
          <w:lang w:val="vi-VN"/>
        </w:rPr>
        <w:t>.</w:t>
      </w:r>
    </w:p>
    <w:p w:rsidR="006B3E78" w:rsidRPr="00724DFF" w:rsidRDefault="00724DFF" w:rsidP="00724DFF">
      <w:pPr>
        <w:pStyle w:val="ListParagraph"/>
        <w:numPr>
          <w:ilvl w:val="0"/>
          <w:numId w:val="13"/>
        </w:numPr>
        <w:jc w:val="both"/>
        <w:rPr>
          <w:rFonts w:asciiTheme="majorHAnsi" w:hAnsiTheme="majorHAnsi" w:cstheme="majorHAnsi"/>
          <w:sz w:val="28"/>
          <w:szCs w:val="28"/>
          <w:lang w:val="vi-VN"/>
        </w:rPr>
      </w:pPr>
      <w:r w:rsidRPr="00724DFF">
        <w:rPr>
          <w:rFonts w:asciiTheme="majorHAnsi" w:hAnsiTheme="majorHAnsi" w:cstheme="majorHAnsi"/>
          <w:b/>
          <w:color w:val="000000"/>
          <w:sz w:val="28"/>
          <w:szCs w:val="28"/>
          <w:shd w:val="clear" w:color="auto" w:fill="FFFFFF"/>
          <w:lang w:val="vi-VN"/>
        </w:rPr>
        <w:t>Nội dung của hợp đồng</w:t>
      </w:r>
      <w:r w:rsidRPr="00724DFF">
        <w:rPr>
          <w:rFonts w:asciiTheme="majorHAnsi" w:hAnsiTheme="majorHAnsi" w:cstheme="majorHAnsi"/>
          <w:color w:val="000000"/>
          <w:sz w:val="28"/>
          <w:szCs w:val="28"/>
          <w:shd w:val="clear" w:color="auto" w:fill="FFFFFF"/>
          <w:lang w:val="vi-VN"/>
        </w:rPr>
        <w:t>: là tổng hợp các điều khoản mà các bên tham gia giao kết hợp đồng đã thảo thuận.</w:t>
      </w:r>
    </w:p>
    <w:p w:rsidR="00724DFF" w:rsidRDefault="00724DFF" w:rsidP="00724DFF">
      <w:pPr>
        <w:pStyle w:val="ListParagraph"/>
        <w:numPr>
          <w:ilvl w:val="0"/>
          <w:numId w:val="13"/>
        </w:numPr>
        <w:jc w:val="both"/>
        <w:rPr>
          <w:rFonts w:asciiTheme="majorHAnsi" w:hAnsiTheme="majorHAnsi" w:cstheme="majorHAnsi"/>
          <w:sz w:val="28"/>
          <w:szCs w:val="28"/>
          <w:lang w:val="vi-VN"/>
        </w:rPr>
      </w:pPr>
      <w:r>
        <w:rPr>
          <w:rFonts w:asciiTheme="majorHAnsi" w:hAnsiTheme="majorHAnsi" w:cstheme="majorHAnsi"/>
          <w:b/>
          <w:color w:val="000000"/>
          <w:sz w:val="28"/>
          <w:szCs w:val="28"/>
          <w:shd w:val="clear" w:color="auto" w:fill="FFFFFF"/>
          <w:lang w:val="vi-VN"/>
        </w:rPr>
        <w:t>Quyền và nghĩa vụ các bên</w:t>
      </w:r>
      <w:r w:rsidRPr="00724DFF">
        <w:rPr>
          <w:rFonts w:asciiTheme="majorHAnsi" w:hAnsiTheme="majorHAnsi" w:cstheme="majorHAnsi"/>
          <w:sz w:val="28"/>
          <w:szCs w:val="28"/>
          <w:lang w:val="vi-VN"/>
        </w:rPr>
        <w:t>:</w:t>
      </w:r>
    </w:p>
    <w:p w:rsidR="00724DFF" w:rsidRDefault="00724DFF" w:rsidP="00724DFF">
      <w:pPr>
        <w:pStyle w:val="ListParagraph"/>
        <w:numPr>
          <w:ilvl w:val="0"/>
          <w:numId w:val="13"/>
        </w:numPr>
        <w:jc w:val="both"/>
        <w:rPr>
          <w:rFonts w:asciiTheme="majorHAnsi" w:hAnsiTheme="majorHAnsi" w:cstheme="majorHAnsi"/>
          <w:sz w:val="28"/>
          <w:szCs w:val="28"/>
          <w:lang w:val="vi-VN"/>
        </w:rPr>
      </w:pPr>
      <w:r>
        <w:rPr>
          <w:rFonts w:asciiTheme="majorHAnsi" w:hAnsiTheme="majorHAnsi" w:cstheme="majorHAnsi"/>
          <w:b/>
          <w:color w:val="000000"/>
          <w:sz w:val="28"/>
          <w:szCs w:val="28"/>
          <w:shd w:val="clear" w:color="auto" w:fill="FFFFFF"/>
          <w:lang w:val="vi-VN"/>
        </w:rPr>
        <w:t>Bên đại diện</w:t>
      </w:r>
      <w:r w:rsidRPr="00724DFF">
        <w:rPr>
          <w:rFonts w:asciiTheme="majorHAnsi" w:hAnsiTheme="majorHAnsi" w:cstheme="majorHAnsi"/>
          <w:sz w:val="28"/>
          <w:szCs w:val="28"/>
          <w:lang w:val="vi-VN"/>
        </w:rPr>
        <w:t>:</w:t>
      </w:r>
    </w:p>
    <w:p w:rsidR="00724DFF" w:rsidRPr="00724DFF" w:rsidRDefault="00724DFF" w:rsidP="00724DFF">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 xml:space="preserve">+ </w:t>
      </w:r>
      <w:r>
        <w:rPr>
          <w:rFonts w:asciiTheme="majorHAnsi" w:hAnsiTheme="majorHAnsi" w:cstheme="majorHAnsi"/>
          <w:color w:val="000000"/>
          <w:sz w:val="28"/>
          <w:szCs w:val="28"/>
          <w:shd w:val="clear" w:color="auto" w:fill="FFFFFF"/>
          <w:lang w:val="vi-VN"/>
        </w:rPr>
        <w:t>Được hưởng thù lao do các bên thỏa thuận, được yêu cầu bên giao đại diện thanh toán các khoản chi phí phát sinh, cầm giữ tài sả</w:t>
      </w:r>
      <w:r w:rsidR="00EA71AE">
        <w:rPr>
          <w:rFonts w:asciiTheme="majorHAnsi" w:hAnsiTheme="majorHAnsi" w:cstheme="majorHAnsi"/>
          <w:color w:val="000000"/>
          <w:sz w:val="28"/>
          <w:szCs w:val="28"/>
          <w:shd w:val="clear" w:color="auto" w:fill="FFFFFF"/>
          <w:lang w:val="vi-VN"/>
        </w:rPr>
        <w:t>n.</w:t>
      </w:r>
    </w:p>
    <w:p w:rsidR="00724DFF" w:rsidRDefault="00724DFF" w:rsidP="00724DFF">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 xml:space="preserve">+ </w:t>
      </w:r>
      <w:r>
        <w:rPr>
          <w:rFonts w:asciiTheme="majorHAnsi" w:hAnsiTheme="majorHAnsi" w:cstheme="majorHAnsi"/>
          <w:color w:val="000000"/>
          <w:sz w:val="28"/>
          <w:szCs w:val="28"/>
          <w:shd w:val="clear" w:color="auto" w:fill="FFFFFF"/>
          <w:lang w:val="vi-VN"/>
        </w:rPr>
        <w:t>Thực hiện các hoạt động thương mại với danh nghĩa vì lợi ích của bên giao đại diệ</w:t>
      </w:r>
      <w:r w:rsidR="00EA71AE">
        <w:rPr>
          <w:rFonts w:asciiTheme="majorHAnsi" w:hAnsiTheme="majorHAnsi" w:cstheme="majorHAnsi"/>
          <w:color w:val="000000"/>
          <w:sz w:val="28"/>
          <w:szCs w:val="28"/>
          <w:shd w:val="clear" w:color="auto" w:fill="FFFFFF"/>
          <w:lang w:val="vi-VN"/>
        </w:rPr>
        <w:t>n, bảo vệ tài sản.</w:t>
      </w:r>
    </w:p>
    <w:p w:rsidR="00724DFF" w:rsidRDefault="00724DFF" w:rsidP="00724DFF">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 xml:space="preserve">+ </w:t>
      </w:r>
      <w:r>
        <w:rPr>
          <w:rFonts w:asciiTheme="majorHAnsi" w:hAnsiTheme="majorHAnsi" w:cstheme="majorHAnsi"/>
          <w:color w:val="000000"/>
          <w:sz w:val="28"/>
          <w:szCs w:val="28"/>
          <w:shd w:val="clear" w:color="auto" w:fill="FFFFFF"/>
          <w:lang w:val="vi-VN"/>
        </w:rPr>
        <w:t>Tuân thủ các chỉ dẫn của bên giao đại diện nếu các chỉ dẫn đó không VPPL.</w:t>
      </w:r>
    </w:p>
    <w:p w:rsidR="00724DFF" w:rsidRDefault="00724DFF" w:rsidP="00724DFF">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 xml:space="preserve">+ </w:t>
      </w:r>
      <w:r>
        <w:rPr>
          <w:rFonts w:asciiTheme="majorHAnsi" w:hAnsiTheme="majorHAnsi" w:cstheme="majorHAnsi"/>
          <w:color w:val="000000"/>
          <w:sz w:val="28"/>
          <w:szCs w:val="28"/>
          <w:shd w:val="clear" w:color="auto" w:fill="FFFFFF"/>
          <w:lang w:val="vi-VN"/>
        </w:rPr>
        <w:t xml:space="preserve">không được tiết lộ bí mật kinh doanh cho đến khi </w:t>
      </w:r>
      <w:r w:rsidR="00EA71AE">
        <w:rPr>
          <w:rFonts w:asciiTheme="majorHAnsi" w:hAnsiTheme="majorHAnsi" w:cstheme="majorHAnsi"/>
          <w:color w:val="000000"/>
          <w:sz w:val="28"/>
          <w:szCs w:val="28"/>
          <w:shd w:val="clear" w:color="auto" w:fill="FFFFFF"/>
          <w:lang w:val="vi-VN"/>
        </w:rPr>
        <w:t>kết thúc hợp đồng được 2 năm.</w:t>
      </w:r>
    </w:p>
    <w:p w:rsidR="00EA71AE" w:rsidRDefault="00EA71AE" w:rsidP="00724DFF">
      <w:pPr>
        <w:pStyle w:val="ListParagraph"/>
        <w:ind w:left="795"/>
        <w:jc w:val="both"/>
        <w:rPr>
          <w:rFonts w:asciiTheme="majorHAnsi" w:hAnsiTheme="majorHAnsi" w:cstheme="majorHAnsi"/>
          <w:color w:val="000000"/>
          <w:sz w:val="28"/>
          <w:szCs w:val="28"/>
          <w:shd w:val="clear" w:color="auto" w:fill="FFFFFF"/>
          <w:lang w:val="vi-VN"/>
        </w:rPr>
      </w:pPr>
    </w:p>
    <w:p w:rsidR="00EA71AE" w:rsidRPr="00EA71AE" w:rsidRDefault="00EA71AE" w:rsidP="00EA71AE">
      <w:pPr>
        <w:pStyle w:val="ListParagraph"/>
        <w:numPr>
          <w:ilvl w:val="0"/>
          <w:numId w:val="13"/>
        </w:numPr>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Bên giao đại diện:</w:t>
      </w:r>
    </w:p>
    <w:p w:rsidR="00EA71AE" w:rsidRDefault="00EA71AE" w:rsidP="00EA71AE">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w:t>
      </w:r>
      <w:r w:rsidRPr="00EA71AE">
        <w:rPr>
          <w:rFonts w:ascii="Arial" w:hAnsi="Arial" w:cs="Arial"/>
          <w:color w:val="000000"/>
          <w:sz w:val="18"/>
          <w:szCs w:val="18"/>
          <w:shd w:val="clear" w:color="auto" w:fill="FFFFFF"/>
          <w:lang w:val="vi-VN"/>
        </w:rPr>
        <w:t xml:space="preserve"> </w:t>
      </w:r>
      <w:r w:rsidRPr="00EA71AE">
        <w:rPr>
          <w:rFonts w:asciiTheme="majorHAnsi" w:hAnsiTheme="majorHAnsi" w:cstheme="majorHAnsi"/>
          <w:color w:val="000000"/>
          <w:sz w:val="28"/>
          <w:szCs w:val="28"/>
          <w:shd w:val="clear" w:color="auto" w:fill="FFFFFF"/>
          <w:lang w:val="vi-VN"/>
        </w:rPr>
        <w:t>Thông báo ngay cho bên đại diện về việc giao kết hợp đồng mà bên đại diện đã giao dịch</w:t>
      </w:r>
      <w:r>
        <w:rPr>
          <w:rFonts w:asciiTheme="majorHAnsi" w:hAnsiTheme="majorHAnsi" w:cstheme="majorHAnsi"/>
          <w:color w:val="000000"/>
          <w:sz w:val="28"/>
          <w:szCs w:val="28"/>
          <w:shd w:val="clear" w:color="auto" w:fill="FFFFFF"/>
          <w:lang w:val="vi-VN"/>
        </w:rPr>
        <w:t>.</w:t>
      </w:r>
    </w:p>
    <w:p w:rsidR="00EA71AE" w:rsidRDefault="00EA71AE" w:rsidP="00EA71AE">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 xml:space="preserve">+ </w:t>
      </w:r>
      <w:r>
        <w:rPr>
          <w:rFonts w:asciiTheme="majorHAnsi" w:hAnsiTheme="majorHAnsi" w:cstheme="majorHAnsi"/>
          <w:color w:val="000000"/>
          <w:sz w:val="28"/>
          <w:szCs w:val="28"/>
          <w:shd w:val="clear" w:color="auto" w:fill="FFFFFF"/>
          <w:lang w:val="vi-VN"/>
        </w:rPr>
        <w:t>Cung cấp tài sản, tài liệu cần thiết cho bên đại diện.</w:t>
      </w:r>
    </w:p>
    <w:p w:rsidR="00EA71AE" w:rsidRDefault="00EA71AE" w:rsidP="00EA71AE">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w:t>
      </w:r>
      <w:r>
        <w:rPr>
          <w:rFonts w:asciiTheme="majorHAnsi" w:hAnsiTheme="majorHAnsi" w:cstheme="majorHAnsi"/>
          <w:color w:val="000000"/>
          <w:sz w:val="28"/>
          <w:szCs w:val="28"/>
          <w:shd w:val="clear" w:color="auto" w:fill="FFFFFF"/>
          <w:lang w:val="vi-VN"/>
        </w:rPr>
        <w:t xml:space="preserve"> Trả thù lao và các chi phí hợp lý khác.</w:t>
      </w:r>
    </w:p>
    <w:p w:rsidR="004E7067" w:rsidRDefault="004E7067" w:rsidP="00EA71AE">
      <w:pPr>
        <w:pStyle w:val="ListParagraph"/>
        <w:ind w:left="795"/>
        <w:jc w:val="both"/>
        <w:rPr>
          <w:rFonts w:asciiTheme="majorHAnsi" w:hAnsiTheme="majorHAnsi" w:cstheme="majorHAnsi"/>
          <w:color w:val="000000"/>
          <w:sz w:val="28"/>
          <w:szCs w:val="28"/>
          <w:shd w:val="clear" w:color="auto" w:fill="FFFFFF"/>
          <w:lang w:val="vi-VN"/>
        </w:rPr>
      </w:pPr>
    </w:p>
    <w:p w:rsidR="004E7067" w:rsidRDefault="004E7067" w:rsidP="004E7067">
      <w:pPr>
        <w:jc w:val="both"/>
        <w:rPr>
          <w:b/>
          <w:sz w:val="28"/>
          <w:szCs w:val="28"/>
          <w:lang w:val="vi-VN"/>
        </w:rPr>
      </w:pPr>
      <w:r w:rsidRPr="004E7067">
        <w:rPr>
          <w:b/>
          <w:sz w:val="28"/>
          <w:szCs w:val="28"/>
          <w:lang w:val="vi-VN"/>
        </w:rPr>
        <w:t>17. Khái niệm, đặc điểm của hợp đồng môi giới trong thương mại? Nội dung cơ bản của hợp đồng môi giới trong thương mại (Chú ý về quyền và nghĩa vụ của các bên)</w:t>
      </w:r>
    </w:p>
    <w:p w:rsidR="004E7067" w:rsidRPr="004E7067" w:rsidRDefault="004E7067" w:rsidP="004E7067">
      <w:pPr>
        <w:pStyle w:val="ListParagraph"/>
        <w:numPr>
          <w:ilvl w:val="0"/>
          <w:numId w:val="13"/>
        </w:numPr>
        <w:jc w:val="both"/>
        <w:rPr>
          <w:b/>
          <w:sz w:val="28"/>
          <w:szCs w:val="28"/>
          <w:lang w:val="vi-VN"/>
        </w:rPr>
      </w:pPr>
      <w:r>
        <w:rPr>
          <w:b/>
          <w:sz w:val="28"/>
          <w:szCs w:val="28"/>
          <w:lang w:val="vi-VN"/>
        </w:rPr>
        <w:t xml:space="preserve">Khái niệm: </w:t>
      </w:r>
      <w:r>
        <w:rPr>
          <w:sz w:val="28"/>
          <w:szCs w:val="28"/>
          <w:lang w:val="vi-VN"/>
        </w:rPr>
        <w:t xml:space="preserve"> là sự thỏa thuận giữa các bên thương nhân làm trung gian ( bên môi giới) cho các bê mua bán hàng hóa, cung ứng dịch vụ ( bên được môi giới) xúc tiến bên mua, bán trong việc đàm phán, giao kết, hợp đồng mua bán, dịch vụ. Bên được môi giới phải trả thù lao cho bên môi giới theo thỏa thuận.</w:t>
      </w:r>
    </w:p>
    <w:p w:rsidR="004E7067" w:rsidRDefault="004E7067" w:rsidP="004E7067">
      <w:pPr>
        <w:pStyle w:val="ListParagraph"/>
        <w:numPr>
          <w:ilvl w:val="0"/>
          <w:numId w:val="13"/>
        </w:numPr>
        <w:jc w:val="both"/>
        <w:rPr>
          <w:b/>
          <w:sz w:val="28"/>
          <w:szCs w:val="28"/>
          <w:lang w:val="vi-VN"/>
        </w:rPr>
      </w:pPr>
      <w:r>
        <w:rPr>
          <w:b/>
          <w:sz w:val="28"/>
          <w:szCs w:val="28"/>
          <w:lang w:val="vi-VN"/>
        </w:rPr>
        <w:t>Đặc điểm:</w:t>
      </w:r>
    </w:p>
    <w:p w:rsidR="004E7067" w:rsidRDefault="004E7067" w:rsidP="004E7067">
      <w:pPr>
        <w:pStyle w:val="ListParagraph"/>
        <w:ind w:left="795"/>
        <w:jc w:val="both"/>
        <w:rPr>
          <w:sz w:val="28"/>
          <w:szCs w:val="28"/>
          <w:lang w:val="vi-VN"/>
        </w:rPr>
      </w:pPr>
      <w:r>
        <w:rPr>
          <w:b/>
          <w:sz w:val="28"/>
          <w:szCs w:val="28"/>
          <w:lang w:val="vi-VN"/>
        </w:rPr>
        <w:t xml:space="preserve">+ chủ thể: </w:t>
      </w:r>
      <w:r>
        <w:rPr>
          <w:sz w:val="28"/>
          <w:szCs w:val="28"/>
          <w:lang w:val="vi-VN"/>
        </w:rPr>
        <w:t>thương nhân là trung gian, bên được môi giới.</w:t>
      </w:r>
    </w:p>
    <w:p w:rsidR="004E7067" w:rsidRDefault="004E7067" w:rsidP="004E7067">
      <w:pPr>
        <w:pStyle w:val="ListParagraph"/>
        <w:ind w:left="795"/>
        <w:jc w:val="both"/>
        <w:rPr>
          <w:sz w:val="28"/>
          <w:szCs w:val="28"/>
          <w:lang w:val="vi-VN"/>
        </w:rPr>
      </w:pPr>
      <w:r>
        <w:rPr>
          <w:b/>
          <w:sz w:val="28"/>
          <w:szCs w:val="28"/>
          <w:lang w:val="vi-VN"/>
        </w:rPr>
        <w:t>+ hình thức:</w:t>
      </w:r>
      <w:r>
        <w:rPr>
          <w:sz w:val="28"/>
          <w:szCs w:val="28"/>
          <w:lang w:val="vi-VN"/>
        </w:rPr>
        <w:t xml:space="preserve"> văn bản, lời nói, hành động.</w:t>
      </w:r>
    </w:p>
    <w:p w:rsidR="004E7067" w:rsidRDefault="004E7067" w:rsidP="004E7067">
      <w:pPr>
        <w:pStyle w:val="ListParagraph"/>
        <w:ind w:left="795"/>
        <w:jc w:val="both"/>
        <w:rPr>
          <w:sz w:val="28"/>
          <w:szCs w:val="28"/>
          <w:lang w:val="vi-VN"/>
        </w:rPr>
      </w:pPr>
      <w:r>
        <w:rPr>
          <w:b/>
          <w:sz w:val="28"/>
          <w:szCs w:val="28"/>
          <w:lang w:val="vi-VN"/>
        </w:rPr>
        <w:t>+ đối tượng:</w:t>
      </w:r>
      <w:r>
        <w:rPr>
          <w:sz w:val="28"/>
          <w:szCs w:val="28"/>
          <w:lang w:val="vi-VN"/>
        </w:rPr>
        <w:t xml:space="preserve"> công việc của bên môi giới.</w:t>
      </w:r>
    </w:p>
    <w:p w:rsidR="004E7067" w:rsidRDefault="004E7067" w:rsidP="004E7067">
      <w:pPr>
        <w:pStyle w:val="ListParagraph"/>
        <w:ind w:left="795"/>
        <w:jc w:val="both"/>
        <w:rPr>
          <w:sz w:val="28"/>
          <w:szCs w:val="28"/>
          <w:lang w:val="vi-VN"/>
        </w:rPr>
      </w:pPr>
      <w:r>
        <w:rPr>
          <w:b/>
          <w:sz w:val="28"/>
          <w:szCs w:val="28"/>
          <w:lang w:val="vi-VN"/>
        </w:rPr>
        <w:t>+ mục đích:</w:t>
      </w:r>
      <w:r>
        <w:rPr>
          <w:sz w:val="28"/>
          <w:szCs w:val="28"/>
          <w:lang w:val="vi-VN"/>
        </w:rPr>
        <w:t xml:space="preserve"> lợi nhuận.</w:t>
      </w:r>
    </w:p>
    <w:p w:rsidR="004E7067" w:rsidRDefault="004E7067" w:rsidP="004E7067">
      <w:pPr>
        <w:pStyle w:val="ListParagraph"/>
        <w:numPr>
          <w:ilvl w:val="0"/>
          <w:numId w:val="13"/>
        </w:numPr>
        <w:jc w:val="both"/>
        <w:rPr>
          <w:sz w:val="28"/>
          <w:szCs w:val="28"/>
          <w:lang w:val="vi-VN"/>
        </w:rPr>
      </w:pPr>
      <w:r>
        <w:rPr>
          <w:b/>
          <w:sz w:val="28"/>
          <w:szCs w:val="28"/>
          <w:lang w:val="vi-VN"/>
        </w:rPr>
        <w:t>Nội dung cơ bản:</w:t>
      </w:r>
    </w:p>
    <w:p w:rsidR="004E7067" w:rsidRDefault="004E7067" w:rsidP="004E7067">
      <w:pPr>
        <w:pStyle w:val="ListParagraph"/>
        <w:ind w:left="795"/>
        <w:jc w:val="both"/>
        <w:rPr>
          <w:sz w:val="28"/>
          <w:szCs w:val="28"/>
          <w:lang w:val="vi-VN"/>
        </w:rPr>
      </w:pPr>
      <w:r>
        <w:rPr>
          <w:sz w:val="28"/>
          <w:szCs w:val="28"/>
          <w:lang w:val="vi-VN"/>
        </w:rPr>
        <w:t>+ thông tin các bên giao kết hợp đồng: bên được môi giới và bên môi giới.</w:t>
      </w:r>
    </w:p>
    <w:p w:rsidR="004E7067" w:rsidRDefault="004E7067" w:rsidP="004E7067">
      <w:pPr>
        <w:pStyle w:val="ListParagraph"/>
        <w:ind w:left="795"/>
        <w:jc w:val="both"/>
        <w:rPr>
          <w:sz w:val="28"/>
          <w:szCs w:val="28"/>
          <w:lang w:val="vi-VN"/>
        </w:rPr>
      </w:pPr>
      <w:r>
        <w:rPr>
          <w:sz w:val="28"/>
          <w:szCs w:val="28"/>
          <w:lang w:val="vi-VN"/>
        </w:rPr>
        <w:t xml:space="preserve">+ </w:t>
      </w:r>
      <w:r w:rsidR="00A64F2B">
        <w:rPr>
          <w:sz w:val="28"/>
          <w:szCs w:val="28"/>
          <w:lang w:val="vi-VN"/>
        </w:rPr>
        <w:t>thông tin các dịch vụ bên môi giới cung ứng.</w:t>
      </w:r>
    </w:p>
    <w:p w:rsidR="00A64F2B" w:rsidRDefault="00A64F2B" w:rsidP="004E7067">
      <w:pPr>
        <w:pStyle w:val="ListParagraph"/>
        <w:ind w:left="795"/>
        <w:jc w:val="both"/>
        <w:rPr>
          <w:sz w:val="28"/>
          <w:szCs w:val="28"/>
          <w:lang w:val="vi-VN"/>
        </w:rPr>
      </w:pPr>
      <w:r>
        <w:rPr>
          <w:sz w:val="28"/>
          <w:szCs w:val="28"/>
          <w:lang w:val="vi-VN"/>
        </w:rPr>
        <w:t>+ công việc cụ thể của bên môi giới ( thời gian, kết quả, đk thực hiện).</w:t>
      </w:r>
    </w:p>
    <w:p w:rsidR="00A64F2B" w:rsidRDefault="00A64F2B" w:rsidP="004E7067">
      <w:pPr>
        <w:pStyle w:val="ListParagraph"/>
        <w:ind w:left="795"/>
        <w:jc w:val="both"/>
        <w:rPr>
          <w:sz w:val="28"/>
          <w:szCs w:val="28"/>
          <w:lang w:val="vi-VN"/>
        </w:rPr>
      </w:pPr>
      <w:r>
        <w:rPr>
          <w:sz w:val="28"/>
          <w:szCs w:val="28"/>
          <w:lang w:val="vi-VN"/>
        </w:rPr>
        <w:t>+ thù lao môi giới ( số tiền, hình thức, thời hạn thanh toán).</w:t>
      </w:r>
    </w:p>
    <w:p w:rsidR="00A64F2B" w:rsidRDefault="00A64F2B" w:rsidP="004E7067">
      <w:pPr>
        <w:pStyle w:val="ListParagraph"/>
        <w:ind w:left="795"/>
        <w:jc w:val="both"/>
        <w:rPr>
          <w:sz w:val="28"/>
          <w:szCs w:val="28"/>
          <w:lang w:val="vi-VN"/>
        </w:rPr>
      </w:pPr>
      <w:r>
        <w:rPr>
          <w:sz w:val="28"/>
          <w:szCs w:val="28"/>
          <w:lang w:val="vi-VN"/>
        </w:rPr>
        <w:t>+ các chi phí khác.</w:t>
      </w:r>
    </w:p>
    <w:p w:rsidR="00A64F2B" w:rsidRPr="00A64F2B" w:rsidRDefault="00A64F2B" w:rsidP="00A64F2B">
      <w:pPr>
        <w:pStyle w:val="ListParagraph"/>
        <w:numPr>
          <w:ilvl w:val="0"/>
          <w:numId w:val="13"/>
        </w:numPr>
        <w:jc w:val="both"/>
        <w:rPr>
          <w:sz w:val="28"/>
          <w:szCs w:val="28"/>
          <w:lang w:val="vi-VN"/>
        </w:rPr>
      </w:pPr>
      <w:r>
        <w:rPr>
          <w:b/>
          <w:sz w:val="28"/>
          <w:szCs w:val="28"/>
          <w:lang w:val="vi-VN"/>
        </w:rPr>
        <w:t>Quyền và nv của bên môi giới:</w:t>
      </w:r>
    </w:p>
    <w:p w:rsidR="00A64F2B" w:rsidRDefault="00A64F2B" w:rsidP="00A64F2B">
      <w:pPr>
        <w:pStyle w:val="ListParagraph"/>
        <w:ind w:left="795"/>
        <w:jc w:val="both"/>
        <w:rPr>
          <w:sz w:val="28"/>
          <w:szCs w:val="28"/>
          <w:lang w:val="vi-VN"/>
        </w:rPr>
      </w:pPr>
      <w:r>
        <w:rPr>
          <w:b/>
          <w:sz w:val="28"/>
          <w:szCs w:val="28"/>
          <w:lang w:val="vi-VN"/>
        </w:rPr>
        <w:t xml:space="preserve">+ </w:t>
      </w:r>
      <w:r>
        <w:rPr>
          <w:sz w:val="28"/>
          <w:szCs w:val="28"/>
          <w:lang w:val="vi-VN"/>
        </w:rPr>
        <w:t>Nhận thù lao theo thỏa thuận trong hợp đồng.</w:t>
      </w:r>
    </w:p>
    <w:p w:rsidR="00A64F2B" w:rsidRDefault="00A64F2B" w:rsidP="00A64F2B">
      <w:pPr>
        <w:pStyle w:val="ListParagraph"/>
        <w:ind w:left="795"/>
        <w:jc w:val="both"/>
        <w:rPr>
          <w:sz w:val="28"/>
          <w:szCs w:val="28"/>
          <w:lang w:val="vi-VN"/>
        </w:rPr>
      </w:pPr>
      <w:r>
        <w:rPr>
          <w:b/>
          <w:sz w:val="28"/>
          <w:szCs w:val="28"/>
          <w:lang w:val="vi-VN"/>
        </w:rPr>
        <w:t xml:space="preserve">+ </w:t>
      </w:r>
      <w:r>
        <w:rPr>
          <w:sz w:val="28"/>
          <w:szCs w:val="28"/>
          <w:lang w:val="vi-VN"/>
        </w:rPr>
        <w:t>Bảo quản các mẫu hàng hóa, tài liệu để thực hiện việc môi giới và hoàn trả trở lại sao khi công việc đã hoàn thành.</w:t>
      </w:r>
    </w:p>
    <w:p w:rsidR="00A64F2B" w:rsidRDefault="00A64F2B" w:rsidP="00A64F2B">
      <w:pPr>
        <w:pStyle w:val="ListParagraph"/>
        <w:ind w:left="795"/>
        <w:jc w:val="both"/>
        <w:rPr>
          <w:sz w:val="28"/>
          <w:szCs w:val="28"/>
          <w:lang w:val="vi-VN"/>
        </w:rPr>
      </w:pPr>
      <w:r>
        <w:rPr>
          <w:b/>
          <w:sz w:val="28"/>
          <w:szCs w:val="28"/>
          <w:lang w:val="vi-VN"/>
        </w:rPr>
        <w:t xml:space="preserve">+ </w:t>
      </w:r>
      <w:r>
        <w:rPr>
          <w:sz w:val="28"/>
          <w:szCs w:val="28"/>
          <w:lang w:val="vi-VN"/>
        </w:rPr>
        <w:t>Không được tiết lộ, cung cấp thông tin làm hại đến lợi ích của bên được môi giới.</w:t>
      </w:r>
    </w:p>
    <w:p w:rsidR="00A64F2B" w:rsidRDefault="00A64F2B" w:rsidP="00A64F2B">
      <w:pPr>
        <w:pStyle w:val="ListParagraph"/>
        <w:ind w:left="795"/>
        <w:jc w:val="both"/>
        <w:rPr>
          <w:b/>
          <w:sz w:val="28"/>
          <w:szCs w:val="28"/>
          <w:lang w:val="vi-VN"/>
        </w:rPr>
      </w:pPr>
      <w:r>
        <w:rPr>
          <w:b/>
          <w:sz w:val="28"/>
          <w:szCs w:val="28"/>
          <w:lang w:val="vi-VN"/>
        </w:rPr>
        <w:t>.....</w:t>
      </w:r>
    </w:p>
    <w:p w:rsidR="00A64F2B" w:rsidRPr="00A64F2B" w:rsidRDefault="00A64F2B" w:rsidP="00A64F2B">
      <w:pPr>
        <w:pStyle w:val="ListParagraph"/>
        <w:numPr>
          <w:ilvl w:val="0"/>
          <w:numId w:val="13"/>
        </w:numPr>
        <w:jc w:val="both"/>
        <w:rPr>
          <w:sz w:val="28"/>
          <w:szCs w:val="28"/>
          <w:lang w:val="vi-VN"/>
        </w:rPr>
      </w:pPr>
      <w:r>
        <w:rPr>
          <w:b/>
          <w:sz w:val="28"/>
          <w:szCs w:val="28"/>
          <w:lang w:val="vi-VN"/>
        </w:rPr>
        <w:t xml:space="preserve">Quyền và nv của bên được môi giới: </w:t>
      </w:r>
    </w:p>
    <w:p w:rsidR="00A64F2B" w:rsidRDefault="00A64F2B" w:rsidP="00A64F2B">
      <w:pPr>
        <w:pStyle w:val="ListParagraph"/>
        <w:ind w:left="795"/>
        <w:jc w:val="both"/>
        <w:rPr>
          <w:sz w:val="28"/>
          <w:szCs w:val="28"/>
          <w:lang w:val="vi-VN"/>
        </w:rPr>
      </w:pPr>
      <w:r>
        <w:rPr>
          <w:b/>
          <w:sz w:val="28"/>
          <w:szCs w:val="28"/>
          <w:lang w:val="vi-VN"/>
        </w:rPr>
        <w:t xml:space="preserve">+ </w:t>
      </w:r>
      <w:r>
        <w:rPr>
          <w:sz w:val="28"/>
          <w:szCs w:val="28"/>
          <w:lang w:val="vi-VN"/>
        </w:rPr>
        <w:t>Có quyền yêu cầu bên môi giới không được tiết lộ thông tin, tài liệu làm phương hại đến lợi ích của mình.</w:t>
      </w:r>
    </w:p>
    <w:p w:rsidR="00A64F2B" w:rsidRDefault="00A64F2B" w:rsidP="00A64F2B">
      <w:pPr>
        <w:pStyle w:val="ListParagraph"/>
        <w:ind w:left="795"/>
        <w:jc w:val="both"/>
        <w:rPr>
          <w:sz w:val="28"/>
          <w:szCs w:val="28"/>
          <w:lang w:val="vi-VN"/>
        </w:rPr>
      </w:pPr>
      <w:r>
        <w:rPr>
          <w:b/>
          <w:sz w:val="28"/>
          <w:szCs w:val="28"/>
          <w:lang w:val="vi-VN"/>
        </w:rPr>
        <w:t xml:space="preserve">+ </w:t>
      </w:r>
      <w:r>
        <w:rPr>
          <w:sz w:val="28"/>
          <w:szCs w:val="28"/>
          <w:lang w:val="vi-VN"/>
        </w:rPr>
        <w:t>Cung cấp thông tin, tài liệu về hàng hóa dịch vụ cho bên môi giới.</w:t>
      </w:r>
    </w:p>
    <w:p w:rsidR="00A64F2B" w:rsidRDefault="00A64F2B" w:rsidP="00A64F2B">
      <w:pPr>
        <w:pStyle w:val="ListParagraph"/>
        <w:ind w:left="795"/>
        <w:jc w:val="both"/>
        <w:rPr>
          <w:sz w:val="28"/>
          <w:szCs w:val="28"/>
          <w:lang w:val="vi-VN"/>
        </w:rPr>
      </w:pPr>
      <w:r>
        <w:rPr>
          <w:b/>
          <w:sz w:val="28"/>
          <w:szCs w:val="28"/>
          <w:lang w:val="vi-VN"/>
        </w:rPr>
        <w:t xml:space="preserve">+ </w:t>
      </w:r>
      <w:r>
        <w:rPr>
          <w:sz w:val="28"/>
          <w:szCs w:val="28"/>
          <w:lang w:val="vi-VN"/>
        </w:rPr>
        <w:t xml:space="preserve">Trả thù lao theo thỏa thuận và các chi phí liên quan kể cả khi việc </w:t>
      </w:r>
      <w:r w:rsidR="00E14A66">
        <w:rPr>
          <w:sz w:val="28"/>
          <w:szCs w:val="28"/>
          <w:lang w:val="vi-VN"/>
        </w:rPr>
        <w:t>môi giới không mang lại kết quả.</w:t>
      </w:r>
    </w:p>
    <w:p w:rsidR="00E14A66" w:rsidRDefault="00E14A66" w:rsidP="00A64F2B">
      <w:pPr>
        <w:pStyle w:val="ListParagraph"/>
        <w:ind w:left="795"/>
        <w:jc w:val="both"/>
        <w:rPr>
          <w:sz w:val="28"/>
          <w:szCs w:val="28"/>
          <w:lang w:val="vi-VN"/>
        </w:rPr>
      </w:pPr>
    </w:p>
    <w:p w:rsidR="00E14A66" w:rsidRDefault="00EF4A6A" w:rsidP="00EF4A6A">
      <w:pPr>
        <w:jc w:val="both"/>
        <w:rPr>
          <w:b/>
          <w:kern w:val="0"/>
          <w:sz w:val="28"/>
          <w:szCs w:val="28"/>
          <w:lang w:val="vi-VN"/>
          <w14:ligatures w14:val="none"/>
        </w:rPr>
      </w:pPr>
      <w:r w:rsidRPr="00EF4A6A">
        <w:rPr>
          <w:b/>
          <w:kern w:val="0"/>
          <w:sz w:val="28"/>
          <w:szCs w:val="28"/>
          <w:lang w:val="vi-VN"/>
          <w14:ligatures w14:val="none"/>
        </w:rPr>
        <w:t>19. Khái niệm, đặc điểm của hợp đồng uỷ thác mua, bán hàng hoá trong thương mại? Nội dung cơ bản của hợp đồng uỷ thác mua, bán  hàng hoá trong thương mại (Chú ý về quyền và nghĩa vụ của các bên)</w:t>
      </w:r>
    </w:p>
    <w:p w:rsidR="004E7067" w:rsidRPr="00EF4A6A" w:rsidRDefault="00EF4A6A" w:rsidP="00EF4A6A">
      <w:pPr>
        <w:pStyle w:val="ListParagraph"/>
        <w:numPr>
          <w:ilvl w:val="0"/>
          <w:numId w:val="13"/>
        </w:numPr>
        <w:jc w:val="both"/>
        <w:rPr>
          <w:sz w:val="28"/>
          <w:szCs w:val="28"/>
          <w:lang w:val="vi-VN"/>
        </w:rPr>
      </w:pPr>
      <w:r>
        <w:rPr>
          <w:b/>
          <w:sz w:val="28"/>
          <w:szCs w:val="28"/>
          <w:lang w:val="vi-VN"/>
        </w:rPr>
        <w:t xml:space="preserve">Khái niệm: </w:t>
      </w:r>
      <w:r w:rsidRPr="00EF4A6A">
        <w:rPr>
          <w:sz w:val="28"/>
          <w:szCs w:val="28"/>
          <w:lang w:val="vi-VN"/>
        </w:rPr>
        <w:t>là sự thoả thuận giữa các bên, theo đó bên nhận uỷ thác thực hiện công việc mua bán hàng hoá với danh nghĩa của mình theo những điều kiện đã thoả thuận với bên uỷ thác và được nhận thù lao uỷ thác.</w:t>
      </w:r>
    </w:p>
    <w:p w:rsidR="004E7067" w:rsidRDefault="00EF4A6A" w:rsidP="00EF4A6A">
      <w:pPr>
        <w:pStyle w:val="ListParagraph"/>
        <w:numPr>
          <w:ilvl w:val="0"/>
          <w:numId w:val="13"/>
        </w:numPr>
        <w:jc w:val="both"/>
        <w:rPr>
          <w:rFonts w:asciiTheme="majorHAnsi" w:hAnsiTheme="majorHAnsi" w:cstheme="majorHAnsi"/>
          <w:color w:val="000000"/>
          <w:sz w:val="28"/>
          <w:szCs w:val="28"/>
          <w:shd w:val="clear" w:color="auto" w:fill="FFFFFF"/>
          <w:lang w:val="vi-VN"/>
        </w:rPr>
      </w:pPr>
      <w:r>
        <w:rPr>
          <w:b/>
          <w:sz w:val="28"/>
          <w:szCs w:val="28"/>
          <w:lang w:val="vi-VN"/>
        </w:rPr>
        <w:t>Đặc điểm:</w:t>
      </w:r>
      <w:r>
        <w:rPr>
          <w:rFonts w:asciiTheme="majorHAnsi" w:hAnsiTheme="majorHAnsi" w:cstheme="majorHAnsi"/>
          <w:color w:val="000000"/>
          <w:sz w:val="28"/>
          <w:szCs w:val="28"/>
          <w:shd w:val="clear" w:color="auto" w:fill="FFFFFF"/>
          <w:lang w:val="vi-VN"/>
        </w:rPr>
        <w:t xml:space="preserve"> </w:t>
      </w:r>
    </w:p>
    <w:p w:rsidR="00EF4A6A" w:rsidRDefault="00EF4A6A" w:rsidP="00EF4A6A">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color w:val="000000"/>
          <w:sz w:val="28"/>
          <w:szCs w:val="28"/>
          <w:shd w:val="clear" w:color="auto" w:fill="FFFFFF"/>
          <w:lang w:val="vi-VN"/>
        </w:rPr>
        <w:t xml:space="preserve">+ </w:t>
      </w:r>
      <w:r>
        <w:rPr>
          <w:rFonts w:asciiTheme="majorHAnsi" w:hAnsiTheme="majorHAnsi" w:cstheme="majorHAnsi"/>
          <w:b/>
          <w:color w:val="000000"/>
          <w:sz w:val="28"/>
          <w:szCs w:val="28"/>
          <w:shd w:val="clear" w:color="auto" w:fill="FFFFFF"/>
          <w:lang w:val="vi-VN"/>
        </w:rPr>
        <w:t xml:space="preserve">Chủ thể: </w:t>
      </w:r>
      <w:r>
        <w:rPr>
          <w:rFonts w:asciiTheme="majorHAnsi" w:hAnsiTheme="majorHAnsi" w:cstheme="majorHAnsi"/>
          <w:color w:val="000000"/>
          <w:sz w:val="28"/>
          <w:szCs w:val="28"/>
          <w:shd w:val="clear" w:color="auto" w:fill="FFFFFF"/>
          <w:lang w:val="vi-VN"/>
        </w:rPr>
        <w:t>chủ yếu là thương nhân.</w:t>
      </w:r>
    </w:p>
    <w:p w:rsidR="00EF4A6A" w:rsidRDefault="00EF4A6A" w:rsidP="00EF4A6A">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color w:val="000000"/>
          <w:sz w:val="28"/>
          <w:szCs w:val="28"/>
          <w:shd w:val="clear" w:color="auto" w:fill="FFFFFF"/>
          <w:lang w:val="vi-VN"/>
        </w:rPr>
        <w:t>+</w:t>
      </w:r>
      <w:r w:rsidR="00163407">
        <w:rPr>
          <w:rFonts w:asciiTheme="majorHAnsi" w:hAnsiTheme="majorHAnsi" w:cstheme="majorHAnsi"/>
          <w:color w:val="000000"/>
          <w:sz w:val="28"/>
          <w:szCs w:val="28"/>
          <w:shd w:val="clear" w:color="auto" w:fill="FFFFFF"/>
          <w:lang w:val="vi-VN"/>
        </w:rPr>
        <w:t xml:space="preserve"> </w:t>
      </w:r>
      <w:r w:rsidR="00163407">
        <w:rPr>
          <w:rFonts w:asciiTheme="majorHAnsi" w:hAnsiTheme="majorHAnsi" w:cstheme="majorHAnsi"/>
          <w:b/>
          <w:color w:val="000000"/>
          <w:sz w:val="28"/>
          <w:szCs w:val="28"/>
          <w:shd w:val="clear" w:color="auto" w:fill="FFFFFF"/>
          <w:lang w:val="vi-VN"/>
        </w:rPr>
        <w:t xml:space="preserve">Hình thức: </w:t>
      </w:r>
      <w:r w:rsidR="00163407">
        <w:rPr>
          <w:rFonts w:asciiTheme="majorHAnsi" w:hAnsiTheme="majorHAnsi" w:cstheme="majorHAnsi"/>
          <w:color w:val="000000"/>
          <w:sz w:val="28"/>
          <w:szCs w:val="28"/>
          <w:shd w:val="clear" w:color="auto" w:fill="FFFFFF"/>
          <w:lang w:val="vi-VN"/>
        </w:rPr>
        <w:t>văn bản hoặc hình thức khác có giá trị pháp lý tương đương(điện báo, telex, fax, thông điệp dữ liệu).</w:t>
      </w:r>
    </w:p>
    <w:p w:rsidR="00163407" w:rsidRDefault="00163407" w:rsidP="00EF4A6A">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color w:val="000000"/>
          <w:sz w:val="28"/>
          <w:szCs w:val="28"/>
          <w:shd w:val="clear" w:color="auto" w:fill="FFFFFF"/>
          <w:lang w:val="vi-VN"/>
        </w:rPr>
        <w:t xml:space="preserve">+ </w:t>
      </w:r>
      <w:r>
        <w:rPr>
          <w:rFonts w:asciiTheme="majorHAnsi" w:hAnsiTheme="majorHAnsi" w:cstheme="majorHAnsi"/>
          <w:b/>
          <w:color w:val="000000"/>
          <w:sz w:val="28"/>
          <w:szCs w:val="28"/>
          <w:shd w:val="clear" w:color="auto" w:fill="FFFFFF"/>
          <w:lang w:val="vi-VN"/>
        </w:rPr>
        <w:t xml:space="preserve">Đối tượng: </w:t>
      </w:r>
      <w:r>
        <w:rPr>
          <w:rFonts w:asciiTheme="majorHAnsi" w:hAnsiTheme="majorHAnsi" w:cstheme="majorHAnsi"/>
          <w:color w:val="000000"/>
          <w:sz w:val="28"/>
          <w:szCs w:val="28"/>
          <w:shd w:val="clear" w:color="auto" w:fill="FFFFFF"/>
          <w:lang w:val="vi-VN"/>
        </w:rPr>
        <w:t>công việc mua bán hàng hóa của bên nhận ủy thác tiến hành theo ủy quyền của bên ủy thác.</w:t>
      </w:r>
    </w:p>
    <w:p w:rsidR="00163407" w:rsidRDefault="00163407" w:rsidP="00EF4A6A">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color w:val="000000"/>
          <w:sz w:val="28"/>
          <w:szCs w:val="28"/>
          <w:shd w:val="clear" w:color="auto" w:fill="FFFFFF"/>
          <w:lang w:val="vi-VN"/>
        </w:rPr>
        <w:t xml:space="preserve">+ </w:t>
      </w:r>
      <w:r>
        <w:rPr>
          <w:rFonts w:asciiTheme="majorHAnsi" w:hAnsiTheme="majorHAnsi" w:cstheme="majorHAnsi"/>
          <w:b/>
          <w:color w:val="000000"/>
          <w:sz w:val="28"/>
          <w:szCs w:val="28"/>
          <w:shd w:val="clear" w:color="auto" w:fill="FFFFFF"/>
          <w:lang w:val="vi-VN"/>
        </w:rPr>
        <w:t>Mục đích:</w:t>
      </w:r>
      <w:r>
        <w:rPr>
          <w:rFonts w:asciiTheme="majorHAnsi" w:hAnsiTheme="majorHAnsi" w:cstheme="majorHAnsi"/>
          <w:color w:val="000000"/>
          <w:sz w:val="28"/>
          <w:szCs w:val="28"/>
          <w:shd w:val="clear" w:color="auto" w:fill="FFFFFF"/>
          <w:lang w:val="vi-VN"/>
        </w:rPr>
        <w:t xml:space="preserve"> lợi nhuận.</w:t>
      </w:r>
    </w:p>
    <w:p w:rsidR="00163407" w:rsidRDefault="00163407" w:rsidP="00163407">
      <w:pPr>
        <w:pStyle w:val="ListParagraph"/>
        <w:numPr>
          <w:ilvl w:val="0"/>
          <w:numId w:val="13"/>
        </w:numPr>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Nội dung cơ bản:</w:t>
      </w:r>
      <w:r w:rsidRPr="00163407">
        <w:rPr>
          <w:rFonts w:asciiTheme="majorHAnsi" w:hAnsiTheme="majorHAnsi" w:cstheme="majorHAnsi"/>
          <w:color w:val="000000"/>
          <w:sz w:val="28"/>
          <w:szCs w:val="28"/>
          <w:shd w:val="clear" w:color="auto" w:fill="FFFFFF"/>
          <w:lang w:val="vi-VN"/>
        </w:rPr>
        <w:t xml:space="preserve"> là các điều khoản thoả thuận giữa bên uỷ thác và bên nhận uỷ thác, thể hiện quyền, nghĩa vụ pháp lý của các bên trong quan hệ uỷ thác, theo đó bên nhận uỷ thác có nghĩa vụ thực hiện công việc uỷ thác mua bán hàng hóa theo uỷ quyền của bên uỷ thác và được hưởng thù lao; bên uỷ thác có nghĩa vụ trả tiền thù lao cho bên nhận uỷ thác.</w:t>
      </w:r>
    </w:p>
    <w:p w:rsidR="00C67B97" w:rsidRDefault="00C67B97" w:rsidP="00163407">
      <w:pPr>
        <w:pStyle w:val="ListParagraph"/>
        <w:numPr>
          <w:ilvl w:val="0"/>
          <w:numId w:val="13"/>
        </w:numPr>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Quyền và nv của bên ủy thác:</w:t>
      </w:r>
    </w:p>
    <w:p w:rsidR="00C67B97" w:rsidRDefault="00C67B97" w:rsidP="00C67B97">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color w:val="000000"/>
          <w:sz w:val="28"/>
          <w:szCs w:val="28"/>
          <w:shd w:val="clear" w:color="auto" w:fill="FFFFFF"/>
          <w:lang w:val="vi-VN"/>
        </w:rPr>
        <w:t>+</w:t>
      </w:r>
      <w:r w:rsidR="00E3790C">
        <w:rPr>
          <w:rFonts w:asciiTheme="majorHAnsi" w:hAnsiTheme="majorHAnsi" w:cstheme="majorHAnsi"/>
          <w:color w:val="000000"/>
          <w:sz w:val="28"/>
          <w:szCs w:val="28"/>
          <w:shd w:val="clear" w:color="auto" w:fill="FFFFFF"/>
          <w:lang w:val="vi-VN"/>
        </w:rPr>
        <w:t xml:space="preserve"> Yêu cầu bên nhận ủy thác thông báo đầy đủ tình hình về việc thực hiện hợp đồng ủy thác. Không chịu trách nhiệm khi bên nhận ủy thác VPPL.</w:t>
      </w:r>
    </w:p>
    <w:p w:rsidR="00E3790C" w:rsidRDefault="00E3790C" w:rsidP="00C67B97">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color w:val="000000"/>
          <w:sz w:val="28"/>
          <w:szCs w:val="28"/>
          <w:shd w:val="clear" w:color="auto" w:fill="FFFFFF"/>
          <w:lang w:val="vi-VN"/>
        </w:rPr>
        <w:t>+ cung cấp thông tin, tài liệu, phương tiện cho bên nhận ủy thác để thực hiện hợp đồng ủy thác.</w:t>
      </w:r>
    </w:p>
    <w:p w:rsidR="00E3790C" w:rsidRDefault="00E3790C" w:rsidP="00C67B97">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color w:val="000000"/>
          <w:sz w:val="28"/>
          <w:szCs w:val="28"/>
          <w:shd w:val="clear" w:color="auto" w:fill="FFFFFF"/>
          <w:lang w:val="vi-VN"/>
        </w:rPr>
        <w:t>+ giao tiền, giao hàng và trả thù lao theo đúng thỏa thuận.</w:t>
      </w:r>
    </w:p>
    <w:p w:rsidR="00E3790C" w:rsidRPr="00E3790C" w:rsidRDefault="00E3790C" w:rsidP="00E3790C">
      <w:pPr>
        <w:pStyle w:val="ListParagraph"/>
        <w:numPr>
          <w:ilvl w:val="0"/>
          <w:numId w:val="13"/>
        </w:numPr>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Quyền và nv của bên nhận ủy thác:</w:t>
      </w:r>
    </w:p>
    <w:p w:rsidR="00E3790C" w:rsidRDefault="00E3790C" w:rsidP="00E3790C">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 xml:space="preserve">+ </w:t>
      </w:r>
      <w:r>
        <w:rPr>
          <w:rFonts w:asciiTheme="majorHAnsi" w:hAnsiTheme="majorHAnsi" w:cstheme="majorHAnsi"/>
          <w:color w:val="000000"/>
          <w:sz w:val="28"/>
          <w:szCs w:val="28"/>
          <w:shd w:val="clear" w:color="auto" w:fill="FFFFFF"/>
          <w:lang w:val="vi-VN"/>
        </w:rPr>
        <w:t>Có thể nhận ủy thác của nhiều bên.</w:t>
      </w:r>
    </w:p>
    <w:p w:rsidR="00E3790C" w:rsidRDefault="00E3790C" w:rsidP="00E3790C">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 xml:space="preserve">+ </w:t>
      </w:r>
      <w:r>
        <w:rPr>
          <w:rFonts w:asciiTheme="majorHAnsi" w:hAnsiTheme="majorHAnsi" w:cstheme="majorHAnsi"/>
          <w:color w:val="000000"/>
          <w:sz w:val="28"/>
          <w:szCs w:val="28"/>
          <w:shd w:val="clear" w:color="auto" w:fill="FFFFFF"/>
          <w:lang w:val="vi-VN"/>
        </w:rPr>
        <w:t>yêu cầu bên ủy thác cung cấp thông tin, tài liệu cho việc thực hiện hợp đồng.</w:t>
      </w:r>
    </w:p>
    <w:p w:rsidR="00E3790C" w:rsidRDefault="00E3790C" w:rsidP="00E3790C">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 xml:space="preserve">+ </w:t>
      </w:r>
      <w:r>
        <w:rPr>
          <w:rFonts w:asciiTheme="majorHAnsi" w:hAnsiTheme="majorHAnsi" w:cstheme="majorHAnsi"/>
          <w:color w:val="000000"/>
          <w:sz w:val="28"/>
          <w:szCs w:val="28"/>
          <w:shd w:val="clear" w:color="auto" w:fill="FFFFFF"/>
          <w:lang w:val="vi-VN"/>
        </w:rPr>
        <w:t>nhận thù lao và các chi phí hợp lý khác.</w:t>
      </w:r>
    </w:p>
    <w:p w:rsidR="00E3790C" w:rsidRDefault="00E3790C" w:rsidP="00E3790C">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 xml:space="preserve">+ </w:t>
      </w:r>
      <w:r>
        <w:rPr>
          <w:rFonts w:asciiTheme="majorHAnsi" w:hAnsiTheme="majorHAnsi" w:cstheme="majorHAnsi"/>
          <w:color w:val="000000"/>
          <w:sz w:val="28"/>
          <w:szCs w:val="28"/>
          <w:shd w:val="clear" w:color="auto" w:fill="FFFFFF"/>
          <w:lang w:val="vi-VN"/>
        </w:rPr>
        <w:t>Bảo quản tài liệu, tài sản được giao, thông báo khi việc thực hiện hợp đồng gặp vấn đề.</w:t>
      </w:r>
    </w:p>
    <w:p w:rsidR="00E3790C" w:rsidRDefault="00E3790C" w:rsidP="00E3790C">
      <w:pPr>
        <w:pStyle w:val="ListParagraph"/>
        <w:ind w:left="795"/>
        <w:jc w:val="both"/>
        <w:rPr>
          <w:rFonts w:asciiTheme="majorHAnsi" w:hAnsiTheme="majorHAnsi" w:cstheme="majorHAnsi"/>
          <w:color w:val="000000"/>
          <w:sz w:val="28"/>
          <w:szCs w:val="28"/>
          <w:shd w:val="clear" w:color="auto" w:fill="FFFFFF"/>
          <w:lang w:val="vi-VN"/>
        </w:rPr>
      </w:pPr>
      <w:r>
        <w:rPr>
          <w:rFonts w:asciiTheme="majorHAnsi" w:hAnsiTheme="majorHAnsi" w:cstheme="majorHAnsi"/>
          <w:b/>
          <w:color w:val="000000"/>
          <w:sz w:val="28"/>
          <w:szCs w:val="28"/>
          <w:shd w:val="clear" w:color="auto" w:fill="FFFFFF"/>
          <w:lang w:val="vi-VN"/>
        </w:rPr>
        <w:t xml:space="preserve">+ </w:t>
      </w:r>
      <w:r>
        <w:rPr>
          <w:rFonts w:asciiTheme="majorHAnsi" w:hAnsiTheme="majorHAnsi" w:cstheme="majorHAnsi"/>
          <w:color w:val="000000"/>
          <w:sz w:val="28"/>
          <w:szCs w:val="28"/>
          <w:shd w:val="clear" w:color="auto" w:fill="FFFFFF"/>
          <w:lang w:val="vi-VN"/>
        </w:rPr>
        <w:t>thực hiện các chỉ dẫn của bên ủy thác phù hợp với thỏa thuận.</w:t>
      </w:r>
    </w:p>
    <w:p w:rsidR="00E3790C" w:rsidRDefault="00E3790C" w:rsidP="00E3790C">
      <w:pPr>
        <w:pStyle w:val="ListParagraph"/>
        <w:ind w:left="795"/>
        <w:jc w:val="both"/>
        <w:rPr>
          <w:rFonts w:asciiTheme="majorHAnsi" w:hAnsiTheme="majorHAnsi" w:cstheme="majorHAnsi"/>
          <w:color w:val="000000"/>
          <w:sz w:val="28"/>
          <w:szCs w:val="28"/>
          <w:shd w:val="clear" w:color="auto" w:fill="FFFFFF"/>
          <w:lang w:val="vi-VN"/>
        </w:rPr>
      </w:pPr>
    </w:p>
    <w:p w:rsidR="00DF0375" w:rsidRDefault="00DF0375" w:rsidP="00DF0375">
      <w:pPr>
        <w:jc w:val="both"/>
        <w:rPr>
          <w:b/>
          <w:sz w:val="28"/>
          <w:szCs w:val="28"/>
          <w:lang w:val="vi-VN"/>
        </w:rPr>
      </w:pPr>
      <w:r w:rsidRPr="00DF0375">
        <w:rPr>
          <w:b/>
          <w:sz w:val="28"/>
          <w:szCs w:val="28"/>
          <w:lang w:val="vi-VN"/>
        </w:rPr>
        <w:t xml:space="preserve">20. Khái niệm Phá sản? trình tự, thủ tục giải quyết vụ phá sản Doanh nghiệp, HTX theo quy định của Luật Phá sản 2014 </w:t>
      </w:r>
    </w:p>
    <w:p w:rsidR="00B72207" w:rsidRDefault="00B72207" w:rsidP="00B72207">
      <w:pPr>
        <w:pStyle w:val="ListParagraph"/>
        <w:numPr>
          <w:ilvl w:val="0"/>
          <w:numId w:val="13"/>
        </w:numPr>
        <w:jc w:val="both"/>
        <w:rPr>
          <w:sz w:val="28"/>
          <w:szCs w:val="28"/>
          <w:lang w:val="vi-VN"/>
        </w:rPr>
      </w:pPr>
      <w:r>
        <w:rPr>
          <w:b/>
          <w:sz w:val="28"/>
          <w:szCs w:val="28"/>
          <w:lang w:val="vi-VN"/>
        </w:rPr>
        <w:t xml:space="preserve">Khái niệm: </w:t>
      </w:r>
      <w:r w:rsidRPr="00B72207">
        <w:rPr>
          <w:iCs/>
          <w:sz w:val="28"/>
          <w:szCs w:val="28"/>
          <w:lang w:val="vi-VN"/>
        </w:rPr>
        <w:t>Phá sản</w:t>
      </w:r>
      <w:r w:rsidRPr="00B72207">
        <w:rPr>
          <w:i/>
          <w:iCs/>
          <w:sz w:val="28"/>
          <w:szCs w:val="28"/>
          <w:lang w:val="vi-VN"/>
        </w:rPr>
        <w:t> </w:t>
      </w:r>
      <w:r w:rsidRPr="00B72207">
        <w:rPr>
          <w:sz w:val="28"/>
          <w:szCs w:val="28"/>
          <w:lang w:val="vi-VN"/>
        </w:rPr>
        <w:t>là tình trạng của doanh nghiệp, hợp tác xã mất khả năng thanh toán và bị Tòa án nhân dân ra quyết định tuyên bố phá sản.</w:t>
      </w:r>
    </w:p>
    <w:p w:rsidR="00504384" w:rsidRPr="00504384" w:rsidRDefault="00504384" w:rsidP="00504384">
      <w:pPr>
        <w:pStyle w:val="ListParagraph"/>
        <w:numPr>
          <w:ilvl w:val="0"/>
          <w:numId w:val="13"/>
        </w:numPr>
        <w:jc w:val="both"/>
        <w:rPr>
          <w:sz w:val="28"/>
          <w:szCs w:val="28"/>
          <w:lang w:val="vi-VN"/>
        </w:rPr>
      </w:pPr>
      <w:r w:rsidRPr="00504384">
        <w:rPr>
          <w:b/>
          <w:sz w:val="28"/>
          <w:szCs w:val="28"/>
          <w:lang w:val="vi-VN"/>
        </w:rPr>
        <w:t>Bước 1</w:t>
      </w:r>
      <w:r w:rsidRPr="00504384">
        <w:rPr>
          <w:sz w:val="28"/>
          <w:szCs w:val="28"/>
          <w:lang w:val="vi-VN"/>
        </w:rPr>
        <w:t>: Nộp đơn yêu cầu mở thủ tục phá sản</w:t>
      </w:r>
    </w:p>
    <w:p w:rsidR="00504384" w:rsidRPr="00504384" w:rsidRDefault="00504384" w:rsidP="00504384">
      <w:pPr>
        <w:pStyle w:val="ListParagraph"/>
        <w:ind w:left="795"/>
        <w:jc w:val="both"/>
        <w:rPr>
          <w:sz w:val="28"/>
          <w:szCs w:val="28"/>
          <w:lang w:val="vi-VN"/>
        </w:rPr>
      </w:pPr>
      <w:r w:rsidRPr="00504384">
        <w:rPr>
          <w:sz w:val="28"/>
          <w:szCs w:val="28"/>
          <w:lang w:val="vi-VN"/>
        </w:rPr>
        <w:t>Nộp đơn yêu cầu mở thủ tục phá sản =&gt; nộp tiền tạm ứng phí phá sản.</w:t>
      </w:r>
    </w:p>
    <w:p w:rsidR="00504384" w:rsidRPr="00504384" w:rsidRDefault="00504384" w:rsidP="00504384">
      <w:pPr>
        <w:pStyle w:val="ListParagraph"/>
        <w:numPr>
          <w:ilvl w:val="0"/>
          <w:numId w:val="13"/>
        </w:numPr>
        <w:jc w:val="both"/>
        <w:rPr>
          <w:sz w:val="28"/>
          <w:szCs w:val="28"/>
          <w:lang w:val="vi-VN"/>
        </w:rPr>
      </w:pPr>
      <w:r w:rsidRPr="00504384">
        <w:rPr>
          <w:b/>
          <w:sz w:val="28"/>
          <w:szCs w:val="28"/>
          <w:lang w:val="vi-VN"/>
        </w:rPr>
        <w:t>Bước 2</w:t>
      </w:r>
      <w:r w:rsidRPr="00504384">
        <w:rPr>
          <w:sz w:val="28"/>
          <w:szCs w:val="28"/>
          <w:lang w:val="vi-VN"/>
        </w:rPr>
        <w:t>: Hòa giải và Thụ lý đơn yêu cầu mở thủ tục phá sản</w:t>
      </w:r>
    </w:p>
    <w:p w:rsidR="00504384" w:rsidRPr="00504384" w:rsidRDefault="00504384" w:rsidP="00504384">
      <w:pPr>
        <w:pStyle w:val="ListParagraph"/>
        <w:ind w:left="795"/>
        <w:jc w:val="both"/>
        <w:rPr>
          <w:sz w:val="28"/>
          <w:szCs w:val="28"/>
          <w:lang w:val="vi-VN"/>
        </w:rPr>
      </w:pPr>
      <w:r w:rsidRPr="00504384">
        <w:rPr>
          <w:sz w:val="28"/>
          <w:szCs w:val="28"/>
          <w:lang w:val="vi-VN"/>
        </w:rPr>
        <w:t>Tòa án nhận đơn, xem xét đơn yêu cầu mở thủ tục phá sản =&gt; Tòa án trả lại đơn hoặc Chuyển cho tòa án có thẩm quyền hoặc thông báo việc nộp lệ phí và tạm ứng phí phá sản hoặc yêu cầu sửa đổi, bổ sung đơn (trả lại đơn nếu người yêu cầu không sửa đổi, bổ sung đơn) =&gt; Tuyên bố doanh nghiệp, hợp tác xã bị phá sản trong trường hợp đặc biệt hoặc hòa giải đối với trường hợp hòa giải trước khi mở thủ tục phá sản và thụ lý đơn yêu cầu mở thủ tục phá sản kể từ ngày nộp biên lai nộp tiền lệ phí, tạm ứng phí phá sản =&gt; Tòa án ra quyết định mở hoặc không mở thủ tục phá sản.</w:t>
      </w:r>
    </w:p>
    <w:p w:rsidR="00504384" w:rsidRPr="00504384" w:rsidRDefault="00504384" w:rsidP="00504384">
      <w:pPr>
        <w:pStyle w:val="ListParagraph"/>
        <w:numPr>
          <w:ilvl w:val="0"/>
          <w:numId w:val="13"/>
        </w:numPr>
        <w:jc w:val="both"/>
        <w:rPr>
          <w:sz w:val="28"/>
          <w:szCs w:val="28"/>
          <w:lang w:val="vi-VN"/>
        </w:rPr>
      </w:pPr>
      <w:r w:rsidRPr="00504384">
        <w:rPr>
          <w:b/>
          <w:sz w:val="28"/>
          <w:szCs w:val="28"/>
          <w:lang w:val="vi-VN"/>
        </w:rPr>
        <w:t>Bước 3</w:t>
      </w:r>
      <w:r w:rsidRPr="00504384">
        <w:rPr>
          <w:sz w:val="28"/>
          <w:szCs w:val="28"/>
          <w:lang w:val="vi-VN"/>
        </w:rPr>
        <w:t>: Mở thủ tục phá sản</w:t>
      </w:r>
    </w:p>
    <w:p w:rsidR="00504384" w:rsidRPr="00504384" w:rsidRDefault="00504384" w:rsidP="00504384">
      <w:pPr>
        <w:pStyle w:val="ListParagraph"/>
        <w:ind w:left="795"/>
        <w:jc w:val="both"/>
        <w:rPr>
          <w:sz w:val="28"/>
          <w:szCs w:val="28"/>
          <w:lang w:val="vi-VN"/>
        </w:rPr>
      </w:pPr>
      <w:r w:rsidRPr="00504384">
        <w:rPr>
          <w:sz w:val="28"/>
          <w:szCs w:val="28"/>
          <w:lang w:val="vi-VN"/>
        </w:rPr>
        <w:t>Quyết định mở hoặc không mở thủ tục phá sản =&gt; Thông báo quyết định mở hoặc không mở thủ tục phá sản =&gt; Xác định nghĩa vụ về tài sản và các biện pháp bảo toàn tài sản: Kiểm kê tài sản; Lập danh sách chủ nợ; Lập danh sách người mắc nợ.</w:t>
      </w:r>
    </w:p>
    <w:p w:rsidR="00504384" w:rsidRPr="00504384" w:rsidRDefault="00504384" w:rsidP="00504384">
      <w:pPr>
        <w:pStyle w:val="ListParagraph"/>
        <w:numPr>
          <w:ilvl w:val="0"/>
          <w:numId w:val="13"/>
        </w:numPr>
        <w:jc w:val="both"/>
        <w:rPr>
          <w:sz w:val="28"/>
          <w:szCs w:val="28"/>
          <w:lang w:val="vi-VN"/>
        </w:rPr>
      </w:pPr>
      <w:r w:rsidRPr="00504384">
        <w:rPr>
          <w:b/>
          <w:sz w:val="28"/>
          <w:szCs w:val="28"/>
          <w:lang w:val="vi-VN"/>
        </w:rPr>
        <w:t>Bước 4</w:t>
      </w:r>
      <w:r w:rsidRPr="00504384">
        <w:rPr>
          <w:sz w:val="28"/>
          <w:szCs w:val="28"/>
          <w:lang w:val="vi-VN"/>
        </w:rPr>
        <w:t>: Hội nghị chủ nợ</w:t>
      </w:r>
    </w:p>
    <w:p w:rsidR="00504384" w:rsidRPr="00504384" w:rsidRDefault="00504384" w:rsidP="00504384">
      <w:pPr>
        <w:pStyle w:val="ListParagraph"/>
        <w:ind w:left="795"/>
        <w:jc w:val="both"/>
        <w:rPr>
          <w:sz w:val="28"/>
          <w:szCs w:val="28"/>
          <w:lang w:val="vi-VN"/>
        </w:rPr>
      </w:pPr>
      <w:r w:rsidRPr="00504384">
        <w:rPr>
          <w:sz w:val="28"/>
          <w:szCs w:val="28"/>
          <w:lang w:val="vi-VN"/>
        </w:rPr>
        <w:t>Triệu tập Hội nghị chủ nợ:</w:t>
      </w:r>
    </w:p>
    <w:p w:rsidR="00504384" w:rsidRPr="00504384" w:rsidRDefault="00504384" w:rsidP="00504384">
      <w:pPr>
        <w:pStyle w:val="ListParagraph"/>
        <w:ind w:left="795"/>
        <w:jc w:val="both"/>
        <w:rPr>
          <w:sz w:val="28"/>
          <w:szCs w:val="28"/>
          <w:lang w:val="vi-VN"/>
        </w:rPr>
      </w:pPr>
      <w:r w:rsidRPr="00504384">
        <w:rPr>
          <w:sz w:val="28"/>
          <w:szCs w:val="28"/>
          <w:lang w:val="vi-VN"/>
        </w:rPr>
        <w:t>+ Hội nghị chủ nợ lần thứ nhất (hoãn Hội nghị chủ nợ);</w:t>
      </w:r>
    </w:p>
    <w:p w:rsidR="00504384" w:rsidRPr="00504384" w:rsidRDefault="00504384" w:rsidP="00504384">
      <w:pPr>
        <w:pStyle w:val="ListParagraph"/>
        <w:ind w:left="795"/>
        <w:jc w:val="both"/>
        <w:rPr>
          <w:sz w:val="28"/>
          <w:szCs w:val="28"/>
          <w:lang w:val="vi-VN"/>
        </w:rPr>
      </w:pPr>
      <w:r w:rsidRPr="00504384">
        <w:rPr>
          <w:sz w:val="28"/>
          <w:szCs w:val="28"/>
          <w:lang w:val="vi-VN"/>
        </w:rPr>
        <w:t>+ Hội nghị chủ nợ lần thứ hai:</w:t>
      </w:r>
    </w:p>
    <w:p w:rsidR="00504384" w:rsidRPr="00504384" w:rsidRDefault="00504384" w:rsidP="00504384">
      <w:pPr>
        <w:pStyle w:val="ListParagraph"/>
        <w:ind w:left="795"/>
        <w:jc w:val="both"/>
        <w:rPr>
          <w:sz w:val="28"/>
          <w:szCs w:val="28"/>
          <w:lang w:val="vi-VN"/>
        </w:rPr>
      </w:pPr>
      <w:r w:rsidRPr="00504384">
        <w:rPr>
          <w:sz w:val="28"/>
          <w:szCs w:val="28"/>
          <w:lang w:val="vi-VN"/>
        </w:rPr>
        <w:t>* Đình chỉ tiến hành thủ tục phá sản khi có người tham gia Hội nghị chủ nợ vắng mặt;</w:t>
      </w:r>
    </w:p>
    <w:p w:rsidR="00504384" w:rsidRPr="00504384" w:rsidRDefault="00504384" w:rsidP="00504384">
      <w:pPr>
        <w:pStyle w:val="ListParagraph"/>
        <w:ind w:left="795"/>
        <w:jc w:val="both"/>
        <w:rPr>
          <w:sz w:val="28"/>
          <w:szCs w:val="28"/>
          <w:lang w:val="vi-VN"/>
        </w:rPr>
      </w:pPr>
      <w:r w:rsidRPr="00504384">
        <w:rPr>
          <w:sz w:val="28"/>
          <w:szCs w:val="28"/>
          <w:lang w:val="vi-VN"/>
        </w:rPr>
        <w:t>* Thông qua nghị quyết của Hội nghị chủ nợ về các giải pháp tổ chức lại hoạt động kinh doanh; về Kế hoạch thanh toán cho các chủ nợ…</w:t>
      </w:r>
    </w:p>
    <w:p w:rsidR="00504384" w:rsidRPr="00504384" w:rsidRDefault="00504384" w:rsidP="00504384">
      <w:pPr>
        <w:pStyle w:val="ListParagraph"/>
        <w:ind w:left="795"/>
        <w:jc w:val="both"/>
        <w:rPr>
          <w:sz w:val="28"/>
          <w:szCs w:val="28"/>
          <w:lang w:val="vi-VN"/>
        </w:rPr>
      </w:pPr>
      <w:r w:rsidRPr="00504384">
        <w:rPr>
          <w:sz w:val="28"/>
          <w:szCs w:val="28"/>
          <w:lang w:val="vi-VN"/>
        </w:rPr>
        <w:t>=&gt; Phục hồi doanh nghiệp; hoặc</w:t>
      </w:r>
    </w:p>
    <w:p w:rsidR="00504384" w:rsidRPr="00504384" w:rsidRDefault="00504384" w:rsidP="00504384">
      <w:pPr>
        <w:pStyle w:val="ListParagraph"/>
        <w:ind w:left="795"/>
        <w:jc w:val="both"/>
        <w:rPr>
          <w:sz w:val="28"/>
          <w:szCs w:val="28"/>
          <w:lang w:val="vi-VN"/>
        </w:rPr>
      </w:pPr>
      <w:r w:rsidRPr="00504384">
        <w:rPr>
          <w:sz w:val="28"/>
          <w:szCs w:val="28"/>
          <w:lang w:val="vi-VN"/>
        </w:rPr>
        <w:t>=&gt; Thủ tục thanh toán tài sản phá sản.</w:t>
      </w:r>
    </w:p>
    <w:p w:rsidR="00504384" w:rsidRPr="00504384" w:rsidRDefault="00504384" w:rsidP="00504384">
      <w:pPr>
        <w:ind w:left="435"/>
        <w:jc w:val="both"/>
        <w:rPr>
          <w:sz w:val="28"/>
          <w:szCs w:val="28"/>
          <w:lang w:val="vi-VN"/>
        </w:rPr>
      </w:pPr>
    </w:p>
    <w:p w:rsidR="00504384" w:rsidRPr="00504384" w:rsidRDefault="00504384" w:rsidP="00504384">
      <w:pPr>
        <w:pStyle w:val="ListParagraph"/>
        <w:numPr>
          <w:ilvl w:val="0"/>
          <w:numId w:val="13"/>
        </w:numPr>
        <w:jc w:val="both"/>
        <w:rPr>
          <w:sz w:val="28"/>
          <w:szCs w:val="28"/>
          <w:lang w:val="vi-VN"/>
        </w:rPr>
      </w:pPr>
      <w:r w:rsidRPr="00504384">
        <w:rPr>
          <w:b/>
          <w:sz w:val="28"/>
          <w:szCs w:val="28"/>
          <w:lang w:val="vi-VN"/>
        </w:rPr>
        <w:t>Bước 5</w:t>
      </w:r>
      <w:r w:rsidRPr="00504384">
        <w:rPr>
          <w:sz w:val="28"/>
          <w:szCs w:val="28"/>
          <w:lang w:val="vi-VN"/>
        </w:rPr>
        <w:t>: Phục hồi doanh nghiệp</w:t>
      </w:r>
    </w:p>
    <w:p w:rsidR="00504384" w:rsidRPr="00504384" w:rsidRDefault="00504384" w:rsidP="00504384">
      <w:pPr>
        <w:pStyle w:val="ListParagraph"/>
        <w:ind w:left="795"/>
        <w:jc w:val="both"/>
        <w:rPr>
          <w:sz w:val="28"/>
          <w:szCs w:val="28"/>
          <w:lang w:val="vi-VN"/>
        </w:rPr>
      </w:pPr>
      <w:r w:rsidRPr="00504384">
        <w:rPr>
          <w:sz w:val="28"/>
          <w:szCs w:val="28"/>
          <w:lang w:val="vi-VN"/>
        </w:rPr>
        <w:t>Phục hồi doanh nghiệp =&gt; Đình chỉ thủ tục phá sản hoặc Đình chỉ thủ tục phục hồi hoạt động kinh doanh.</w:t>
      </w:r>
    </w:p>
    <w:p w:rsidR="00504384" w:rsidRPr="00504384" w:rsidRDefault="00504384" w:rsidP="00504384">
      <w:pPr>
        <w:pStyle w:val="ListParagraph"/>
        <w:numPr>
          <w:ilvl w:val="0"/>
          <w:numId w:val="13"/>
        </w:numPr>
        <w:jc w:val="both"/>
        <w:rPr>
          <w:sz w:val="28"/>
          <w:szCs w:val="28"/>
          <w:lang w:val="vi-VN"/>
        </w:rPr>
      </w:pPr>
      <w:r w:rsidRPr="00504384">
        <w:rPr>
          <w:b/>
          <w:sz w:val="28"/>
          <w:szCs w:val="28"/>
          <w:lang w:val="vi-VN"/>
        </w:rPr>
        <w:t>Bước 6</w:t>
      </w:r>
      <w:r w:rsidRPr="00504384">
        <w:rPr>
          <w:sz w:val="28"/>
          <w:szCs w:val="28"/>
          <w:lang w:val="vi-VN"/>
        </w:rPr>
        <w:t>: Ra quyết định tuyên bố doanh nghiệp, hợp tác xã bị phá sản</w:t>
      </w:r>
    </w:p>
    <w:p w:rsidR="00504384" w:rsidRPr="00504384" w:rsidRDefault="00504384" w:rsidP="00504384">
      <w:pPr>
        <w:pStyle w:val="ListParagraph"/>
        <w:numPr>
          <w:ilvl w:val="0"/>
          <w:numId w:val="13"/>
        </w:numPr>
        <w:jc w:val="both"/>
        <w:rPr>
          <w:sz w:val="28"/>
          <w:szCs w:val="28"/>
          <w:lang w:val="vi-VN"/>
        </w:rPr>
      </w:pPr>
      <w:r w:rsidRPr="00504384">
        <w:rPr>
          <w:sz w:val="28"/>
          <w:szCs w:val="28"/>
          <w:lang w:val="vi-VN"/>
        </w:rPr>
        <w:t>Bước 7: Thi hành Quyết định tuyên bố doanh nghiệp, hợp tác xã bị phá sản</w:t>
      </w:r>
    </w:p>
    <w:p w:rsidR="00504384" w:rsidRPr="00504384" w:rsidRDefault="00504384" w:rsidP="00504384">
      <w:pPr>
        <w:pStyle w:val="ListParagraph"/>
        <w:ind w:left="795"/>
        <w:jc w:val="both"/>
        <w:rPr>
          <w:sz w:val="28"/>
          <w:szCs w:val="28"/>
          <w:lang w:val="vi-VN"/>
        </w:rPr>
      </w:pPr>
      <w:r w:rsidRPr="00504384">
        <w:rPr>
          <w:sz w:val="28"/>
          <w:szCs w:val="28"/>
          <w:lang w:val="vi-VN"/>
        </w:rPr>
        <w:t>+ Thanh lý tài sản phá sản;</w:t>
      </w:r>
    </w:p>
    <w:p w:rsidR="00E3790C" w:rsidRPr="00504384" w:rsidRDefault="00504384" w:rsidP="00504384">
      <w:pPr>
        <w:pStyle w:val="ListParagraph"/>
        <w:ind w:left="795"/>
        <w:jc w:val="both"/>
        <w:rPr>
          <w:sz w:val="28"/>
          <w:szCs w:val="28"/>
          <w:lang w:val="vi-VN"/>
        </w:rPr>
      </w:pPr>
      <w:r w:rsidRPr="00504384">
        <w:rPr>
          <w:sz w:val="28"/>
          <w:szCs w:val="28"/>
          <w:lang w:val="vi-VN"/>
        </w:rPr>
        <w:t>+ Phân chia tiền thu được từ việc bán tài sản của doanh nghiệp, hợp tác xã cho các đối tượng theo thứ tự phân chia tài sản.</w:t>
      </w:r>
    </w:p>
    <w:p w:rsidR="006B3E78" w:rsidRPr="00504384" w:rsidRDefault="006B3E78" w:rsidP="00504384">
      <w:pPr>
        <w:jc w:val="both"/>
        <w:rPr>
          <w:b/>
          <w:sz w:val="28"/>
          <w:szCs w:val="28"/>
          <w:lang w:val="vi-VN"/>
        </w:rPr>
      </w:pPr>
    </w:p>
    <w:p w:rsidR="00122790" w:rsidRPr="002A6F61" w:rsidRDefault="00504384" w:rsidP="00443E24">
      <w:pPr>
        <w:pStyle w:val="ListParagraph"/>
        <w:ind w:left="795"/>
        <w:jc w:val="both"/>
        <w:rPr>
          <w:sz w:val="28"/>
          <w:szCs w:val="28"/>
          <w:lang w:val="vi-VN"/>
        </w:rPr>
      </w:pPr>
      <w:r>
        <w:rPr>
          <w:noProof/>
          <w:sz w:val="28"/>
          <w:szCs w:val="28"/>
          <w:lang w:val="vi-VN" w:eastAsia="vi-VN"/>
          <w14:ligatures w14:val="none"/>
        </w:rPr>
        <w:drawing>
          <wp:inline distT="0" distB="0" distL="0" distR="0" wp14:anchorId="22CD6332" wp14:editId="3C63493C">
            <wp:extent cx="5403215" cy="595185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ình tự phá sản.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28849" cy="5980092"/>
                    </a:xfrm>
                    <a:prstGeom prst="rect">
                      <a:avLst/>
                    </a:prstGeom>
                  </pic:spPr>
                </pic:pic>
              </a:graphicData>
            </a:graphic>
          </wp:inline>
        </w:drawing>
      </w:r>
    </w:p>
    <w:p w:rsidR="00504384" w:rsidRPr="00B93046" w:rsidRDefault="00504384" w:rsidP="00504384">
      <w:pPr>
        <w:jc w:val="both"/>
        <w:rPr>
          <w:b/>
          <w:sz w:val="28"/>
          <w:szCs w:val="28"/>
          <w:lang w:val="vi-VN"/>
        </w:rPr>
      </w:pPr>
      <w:r w:rsidRPr="00B93046">
        <w:rPr>
          <w:b/>
          <w:sz w:val="28"/>
          <w:szCs w:val="28"/>
          <w:lang w:val="vi-VN"/>
        </w:rPr>
        <w:t>21. Các chủ thể có quyền nộp đơn yêu cầu mở thủ tục phá sản? Trình tự, thứ tự phân chia tài sản còn lại của Doanh nghiệp, HTX bị tuyên bố phá sản;</w:t>
      </w:r>
    </w:p>
    <w:p w:rsidR="008227C2" w:rsidRDefault="00B93046" w:rsidP="008227C2">
      <w:pPr>
        <w:jc w:val="both"/>
        <w:rPr>
          <w:sz w:val="28"/>
          <w:szCs w:val="28"/>
          <w:lang w:val="vi-VN"/>
        </w:rPr>
      </w:pPr>
      <w:r>
        <w:rPr>
          <w:b/>
          <w:sz w:val="28"/>
          <w:szCs w:val="28"/>
          <w:lang w:val="vi-VN"/>
        </w:rPr>
        <w:t xml:space="preserve">- chủ thể có quyền nộp đơn: </w:t>
      </w:r>
    </w:p>
    <w:p w:rsidR="00B93046" w:rsidRDefault="00B93046" w:rsidP="008227C2">
      <w:pPr>
        <w:jc w:val="both"/>
        <w:rPr>
          <w:sz w:val="28"/>
          <w:szCs w:val="28"/>
          <w:lang w:val="vi-VN"/>
        </w:rPr>
      </w:pPr>
      <w:r>
        <w:rPr>
          <w:sz w:val="28"/>
          <w:szCs w:val="28"/>
          <w:lang w:val="vi-VN"/>
        </w:rPr>
        <w:t>+ chủ nợ không có đảm bảo, chủ nợ có đảm bảo một phần.</w:t>
      </w:r>
    </w:p>
    <w:p w:rsidR="00B93046" w:rsidRDefault="00B93046" w:rsidP="008227C2">
      <w:pPr>
        <w:jc w:val="both"/>
        <w:rPr>
          <w:sz w:val="28"/>
          <w:szCs w:val="28"/>
          <w:lang w:val="vi-VN"/>
        </w:rPr>
      </w:pPr>
      <w:r>
        <w:rPr>
          <w:sz w:val="28"/>
          <w:szCs w:val="28"/>
          <w:lang w:val="vi-VN"/>
        </w:rPr>
        <w:t xml:space="preserve">+ </w:t>
      </w:r>
      <w:bookmarkStart w:id="0" w:name="khoan_2_5"/>
      <w:r w:rsidRPr="00B93046">
        <w:rPr>
          <w:sz w:val="28"/>
          <w:szCs w:val="28"/>
          <w:lang w:val="vi-VN"/>
        </w:rPr>
        <w:t>Người lao động, công đoàn cơ sở, công đoàn cấp trên trực tiếp cơ sở ở những nơi chưa thành lập công đoàn cơ sở</w:t>
      </w:r>
      <w:bookmarkEnd w:id="0"/>
      <w:r>
        <w:rPr>
          <w:sz w:val="28"/>
          <w:szCs w:val="28"/>
          <w:lang w:val="vi-VN"/>
        </w:rPr>
        <w:t>.</w:t>
      </w:r>
    </w:p>
    <w:p w:rsidR="00B93046" w:rsidRDefault="00B93046" w:rsidP="008227C2">
      <w:pPr>
        <w:jc w:val="both"/>
        <w:rPr>
          <w:sz w:val="28"/>
          <w:szCs w:val="28"/>
          <w:lang w:val="vi-VN"/>
        </w:rPr>
      </w:pPr>
      <w:r>
        <w:rPr>
          <w:sz w:val="28"/>
          <w:szCs w:val="28"/>
          <w:lang w:val="vi-VN"/>
        </w:rPr>
        <w:t xml:space="preserve">+ </w:t>
      </w:r>
      <w:bookmarkStart w:id="1" w:name="khoan_3_5"/>
      <w:r w:rsidRPr="00B93046">
        <w:rPr>
          <w:sz w:val="28"/>
          <w:szCs w:val="28"/>
          <w:lang w:val="vi-VN"/>
        </w:rPr>
        <w:t>Người đại diện theo pháp luật của doanh nghiệp, hợp tác xã</w:t>
      </w:r>
      <w:bookmarkEnd w:id="1"/>
      <w:r>
        <w:rPr>
          <w:sz w:val="28"/>
          <w:szCs w:val="28"/>
          <w:lang w:val="vi-VN"/>
        </w:rPr>
        <w:t>.</w:t>
      </w:r>
    </w:p>
    <w:p w:rsidR="00B93046" w:rsidRDefault="00B93046" w:rsidP="008227C2">
      <w:pPr>
        <w:jc w:val="both"/>
        <w:rPr>
          <w:sz w:val="28"/>
          <w:szCs w:val="28"/>
          <w:lang w:val="vi-VN"/>
        </w:rPr>
      </w:pPr>
      <w:r>
        <w:rPr>
          <w:sz w:val="28"/>
          <w:szCs w:val="28"/>
          <w:lang w:val="vi-VN"/>
        </w:rPr>
        <w:t xml:space="preserve">+ </w:t>
      </w:r>
      <w:r w:rsidRPr="00B93046">
        <w:rPr>
          <w:sz w:val="28"/>
          <w:szCs w:val="28"/>
          <w:lang w:val="vi-VN"/>
        </w:rPr>
        <w:t>Chủ doanh nghiệp tư nhân, Chủ tịch Hội đồng quản trị của công ty cổ phần, Chủ tịch Hội đồng thành viên của công ty trách nhiệm hữu hạn hai thành viên trở lên, chủ sở hữu công ty trách nhiệm hữu hạn một thành viên, thành viên hợp danh của công ty hợp danh</w:t>
      </w:r>
      <w:r>
        <w:rPr>
          <w:sz w:val="28"/>
          <w:szCs w:val="28"/>
          <w:lang w:val="vi-VN"/>
        </w:rPr>
        <w:t>.</w:t>
      </w:r>
    </w:p>
    <w:p w:rsidR="00B93046" w:rsidRDefault="00B93046" w:rsidP="008227C2">
      <w:pPr>
        <w:jc w:val="both"/>
        <w:rPr>
          <w:sz w:val="28"/>
          <w:szCs w:val="28"/>
          <w:lang w:val="vi-VN"/>
        </w:rPr>
      </w:pPr>
      <w:r>
        <w:rPr>
          <w:sz w:val="28"/>
          <w:szCs w:val="28"/>
          <w:lang w:val="vi-VN"/>
        </w:rPr>
        <w:t xml:space="preserve">+ </w:t>
      </w:r>
      <w:r w:rsidRPr="00B93046">
        <w:rPr>
          <w:sz w:val="28"/>
          <w:szCs w:val="28"/>
          <w:lang w:val="vi-VN"/>
        </w:rPr>
        <w:t>Cổ đông hoặc nhóm cổ đông</w:t>
      </w:r>
      <w:r>
        <w:rPr>
          <w:sz w:val="28"/>
          <w:szCs w:val="28"/>
          <w:lang w:val="vi-VN"/>
        </w:rPr>
        <w:t>.</w:t>
      </w:r>
    </w:p>
    <w:p w:rsidR="00B93046" w:rsidRDefault="00B93046" w:rsidP="008227C2">
      <w:pPr>
        <w:jc w:val="both"/>
        <w:rPr>
          <w:sz w:val="28"/>
          <w:szCs w:val="28"/>
          <w:lang w:val="vi-VN"/>
        </w:rPr>
      </w:pPr>
      <w:r>
        <w:rPr>
          <w:sz w:val="28"/>
          <w:szCs w:val="28"/>
          <w:lang w:val="vi-VN"/>
        </w:rPr>
        <w:t xml:space="preserve">+ </w:t>
      </w:r>
      <w:r w:rsidRPr="00B93046">
        <w:rPr>
          <w:sz w:val="28"/>
          <w:szCs w:val="28"/>
          <w:lang w:val="vi-VN"/>
        </w:rPr>
        <w:t>Thành viên hợp tác xã hoặc người đại diện theo pháp luật của hợp tác xã thành viên của liên hiệp hợp tác xã</w:t>
      </w:r>
      <w:r>
        <w:rPr>
          <w:sz w:val="28"/>
          <w:szCs w:val="28"/>
          <w:lang w:val="vi-VN"/>
        </w:rPr>
        <w:t>.</w:t>
      </w:r>
    </w:p>
    <w:p w:rsidR="00B93046" w:rsidRDefault="00B93046" w:rsidP="00B93046">
      <w:pPr>
        <w:pStyle w:val="ListParagraph"/>
        <w:numPr>
          <w:ilvl w:val="0"/>
          <w:numId w:val="13"/>
        </w:numPr>
        <w:jc w:val="both"/>
        <w:rPr>
          <w:b/>
          <w:sz w:val="28"/>
          <w:szCs w:val="28"/>
          <w:lang w:val="vi-VN"/>
        </w:rPr>
      </w:pPr>
      <w:r>
        <w:rPr>
          <w:b/>
          <w:sz w:val="28"/>
          <w:szCs w:val="28"/>
          <w:lang w:val="vi-VN"/>
        </w:rPr>
        <w:t>Thứ tự phân chia tài sản:</w:t>
      </w:r>
    </w:p>
    <w:p w:rsidR="00B93046" w:rsidRDefault="00360AB4" w:rsidP="00B93046">
      <w:pPr>
        <w:pStyle w:val="ListParagraph"/>
        <w:ind w:left="795"/>
        <w:jc w:val="both"/>
        <w:rPr>
          <w:sz w:val="28"/>
          <w:szCs w:val="28"/>
          <w:lang w:val="vi-VN"/>
        </w:rPr>
      </w:pPr>
      <w:r>
        <w:rPr>
          <w:b/>
          <w:sz w:val="28"/>
          <w:szCs w:val="28"/>
          <w:lang w:val="vi-VN"/>
        </w:rPr>
        <w:t xml:space="preserve">+ </w:t>
      </w:r>
      <w:r>
        <w:rPr>
          <w:sz w:val="28"/>
          <w:szCs w:val="28"/>
          <w:lang w:val="vi-VN"/>
        </w:rPr>
        <w:t>chi phí phá sản.</w:t>
      </w:r>
    </w:p>
    <w:p w:rsidR="00360AB4" w:rsidRDefault="00360AB4" w:rsidP="00B93046">
      <w:pPr>
        <w:pStyle w:val="ListParagraph"/>
        <w:ind w:left="795"/>
        <w:jc w:val="both"/>
        <w:rPr>
          <w:sz w:val="28"/>
          <w:szCs w:val="28"/>
          <w:lang w:val="vi-VN"/>
        </w:rPr>
      </w:pPr>
      <w:r>
        <w:rPr>
          <w:b/>
          <w:sz w:val="28"/>
          <w:szCs w:val="28"/>
          <w:lang w:val="vi-VN"/>
        </w:rPr>
        <w:t xml:space="preserve">+ </w:t>
      </w:r>
      <w:r>
        <w:rPr>
          <w:sz w:val="28"/>
          <w:szCs w:val="28"/>
          <w:lang w:val="vi-VN"/>
        </w:rPr>
        <w:t>lương, bảo hiểm, trợ cấp của người lao động.</w:t>
      </w:r>
    </w:p>
    <w:p w:rsidR="00360AB4" w:rsidRDefault="00360AB4" w:rsidP="00B93046">
      <w:pPr>
        <w:pStyle w:val="ListParagraph"/>
        <w:ind w:left="795"/>
        <w:jc w:val="both"/>
        <w:rPr>
          <w:sz w:val="28"/>
          <w:szCs w:val="28"/>
          <w:lang w:val="vi-VN"/>
        </w:rPr>
      </w:pPr>
      <w:r>
        <w:rPr>
          <w:b/>
          <w:sz w:val="28"/>
          <w:szCs w:val="28"/>
          <w:lang w:val="vi-VN"/>
        </w:rPr>
        <w:t xml:space="preserve">+ </w:t>
      </w:r>
      <w:r>
        <w:rPr>
          <w:sz w:val="28"/>
          <w:szCs w:val="28"/>
          <w:lang w:val="vi-VN"/>
        </w:rPr>
        <w:t>khoản nợ phát sinh sau khi mở thủ tục phá sản nhằm mục đích phục hồi kinh doanh.</w:t>
      </w:r>
    </w:p>
    <w:p w:rsidR="00360AB4" w:rsidRDefault="00360AB4" w:rsidP="00B93046">
      <w:pPr>
        <w:pStyle w:val="ListParagraph"/>
        <w:ind w:left="795"/>
        <w:jc w:val="both"/>
        <w:rPr>
          <w:sz w:val="28"/>
          <w:szCs w:val="28"/>
          <w:lang w:val="vi-VN"/>
        </w:rPr>
      </w:pPr>
      <w:r>
        <w:rPr>
          <w:b/>
          <w:sz w:val="28"/>
          <w:szCs w:val="28"/>
          <w:lang w:val="vi-VN"/>
        </w:rPr>
        <w:t xml:space="preserve">+ </w:t>
      </w:r>
      <w:r>
        <w:rPr>
          <w:sz w:val="28"/>
          <w:szCs w:val="28"/>
          <w:lang w:val="vi-VN"/>
        </w:rPr>
        <w:t>nghĩa vụ tài chính đối với nhà nước và các chủ nợ.</w:t>
      </w:r>
    </w:p>
    <w:p w:rsidR="00360AB4" w:rsidRDefault="00360AB4" w:rsidP="00360AB4">
      <w:pPr>
        <w:pStyle w:val="ListParagraph"/>
        <w:numPr>
          <w:ilvl w:val="0"/>
          <w:numId w:val="13"/>
        </w:numPr>
        <w:jc w:val="both"/>
        <w:rPr>
          <w:sz w:val="28"/>
          <w:szCs w:val="28"/>
          <w:lang w:val="vi-VN"/>
        </w:rPr>
      </w:pPr>
      <w:r>
        <w:rPr>
          <w:sz w:val="28"/>
          <w:szCs w:val="28"/>
          <w:lang w:val="vi-VN"/>
        </w:rPr>
        <w:t>Sau khi thanh toán tài sản cho các đối tượng trên mà tài sản vẫn còn thì sẽ được chia lại cho thành viên và chủ dn.</w:t>
      </w:r>
    </w:p>
    <w:p w:rsidR="00360AB4" w:rsidRDefault="00360AB4" w:rsidP="00360AB4">
      <w:pPr>
        <w:pStyle w:val="ListParagraph"/>
        <w:numPr>
          <w:ilvl w:val="0"/>
          <w:numId w:val="13"/>
        </w:numPr>
        <w:jc w:val="both"/>
        <w:rPr>
          <w:sz w:val="28"/>
          <w:szCs w:val="28"/>
          <w:lang w:val="vi-VN"/>
        </w:rPr>
      </w:pPr>
      <w:r>
        <w:rPr>
          <w:sz w:val="28"/>
          <w:szCs w:val="28"/>
          <w:lang w:val="vi-VN"/>
        </w:rPr>
        <w:t>Nếu phần tài sản không đủ phân chia cho các đối tượng trên thì từng đối tượng cùng một thứ tự ưu tiên được thanh toán theo tỷ lệ % tương ứng với số nợ.</w:t>
      </w:r>
    </w:p>
    <w:p w:rsidR="00360AB4" w:rsidRDefault="00360AB4" w:rsidP="00360AB4">
      <w:pPr>
        <w:pStyle w:val="ListParagraph"/>
        <w:ind w:left="795"/>
        <w:jc w:val="both"/>
        <w:rPr>
          <w:sz w:val="28"/>
          <w:szCs w:val="28"/>
          <w:lang w:val="vi-VN"/>
        </w:rPr>
      </w:pPr>
    </w:p>
    <w:p w:rsidR="00360AB4" w:rsidRPr="00360AB4" w:rsidRDefault="00360AB4" w:rsidP="00360AB4">
      <w:pPr>
        <w:pStyle w:val="ListParagraph"/>
        <w:ind w:left="0"/>
        <w:jc w:val="both"/>
        <w:rPr>
          <w:b/>
          <w:sz w:val="28"/>
          <w:szCs w:val="28"/>
          <w:lang w:val="vi-VN"/>
        </w:rPr>
      </w:pPr>
      <w:r w:rsidRPr="00360AB4">
        <w:rPr>
          <w:b/>
          <w:kern w:val="0"/>
          <w:sz w:val="28"/>
          <w:szCs w:val="28"/>
          <w:lang w:val="vi-VN"/>
          <w14:ligatures w14:val="none"/>
        </w:rPr>
        <w:t>22. Phân biệt giải thể doanh nghiệp và phá sản doanh nghiệp.</w:t>
      </w:r>
    </w:p>
    <w:p w:rsidR="00360AB4" w:rsidRPr="00360AB4" w:rsidRDefault="00360AB4" w:rsidP="00360AB4">
      <w:pPr>
        <w:pStyle w:val="ListParagraph"/>
        <w:ind w:left="795"/>
        <w:jc w:val="both"/>
        <w:rPr>
          <w:b/>
          <w:sz w:val="28"/>
          <w:szCs w:val="28"/>
          <w:lang w:val="vi-VN"/>
        </w:rPr>
      </w:pPr>
      <w:r w:rsidRPr="00360AB4">
        <w:rPr>
          <w:b/>
          <w:sz w:val="28"/>
          <w:szCs w:val="28"/>
          <w:lang w:val="vi-VN"/>
        </w:rPr>
        <w:t xml:space="preserve">1. </w:t>
      </w:r>
      <w:r w:rsidRPr="00360AB4">
        <w:rPr>
          <w:b/>
          <w:sz w:val="28"/>
          <w:szCs w:val="28"/>
          <w:lang w:val="vi-VN"/>
        </w:rPr>
        <w:tab/>
        <w:t>Giải thể doanh nghiệp</w:t>
      </w:r>
    </w:p>
    <w:p w:rsidR="00360AB4" w:rsidRPr="00360AB4" w:rsidRDefault="00360AB4" w:rsidP="00360AB4">
      <w:pPr>
        <w:pStyle w:val="ListParagraph"/>
        <w:ind w:left="795"/>
        <w:jc w:val="both"/>
        <w:rPr>
          <w:sz w:val="28"/>
          <w:szCs w:val="28"/>
          <w:lang w:val="vi-VN"/>
        </w:rPr>
      </w:pPr>
      <w:r>
        <w:rPr>
          <w:sz w:val="28"/>
          <w:szCs w:val="28"/>
          <w:lang w:val="vi-VN"/>
        </w:rPr>
        <w:t xml:space="preserve">- </w:t>
      </w:r>
      <w:r w:rsidRPr="00360AB4">
        <w:rPr>
          <w:sz w:val="28"/>
          <w:szCs w:val="28"/>
          <w:lang w:val="vi-VN"/>
        </w:rPr>
        <w:t>Giải thể là quá trình doanh nghiệp tự kết thúc hoạt động, chấm dứt dứt sự tồn tại theo quy định của luật Doanh nghiệp và các luật thuế, nghĩa là doanh nghiệp “tự chết” theo ý chí của chủ sở hữu;</w:t>
      </w:r>
    </w:p>
    <w:p w:rsidR="00360AB4" w:rsidRPr="00360AB4" w:rsidRDefault="00360AB4" w:rsidP="00360AB4">
      <w:pPr>
        <w:pStyle w:val="ListParagraph"/>
        <w:ind w:left="795"/>
        <w:jc w:val="both"/>
        <w:rPr>
          <w:sz w:val="28"/>
          <w:szCs w:val="28"/>
          <w:lang w:val="vi-VN"/>
        </w:rPr>
      </w:pPr>
      <w:r>
        <w:rPr>
          <w:sz w:val="28"/>
          <w:szCs w:val="28"/>
          <w:lang w:val="vi-VN"/>
        </w:rPr>
        <w:t xml:space="preserve">- </w:t>
      </w:r>
      <w:r w:rsidRPr="00360AB4">
        <w:rPr>
          <w:sz w:val="28"/>
          <w:szCs w:val="28"/>
          <w:lang w:val="vi-VN"/>
        </w:rPr>
        <w:t>Thủ tục giải thể là thủ tục hành chính, thực hiện bởi các cơ quan hành chính: Cục/Chi cục thuế, Sở Kế hoạch và Đầu tư;</w:t>
      </w:r>
    </w:p>
    <w:p w:rsidR="00360AB4" w:rsidRPr="00360AB4" w:rsidRDefault="00360AB4" w:rsidP="00360AB4">
      <w:pPr>
        <w:pStyle w:val="ListParagraph"/>
        <w:ind w:left="795"/>
        <w:jc w:val="both"/>
        <w:rPr>
          <w:sz w:val="28"/>
          <w:szCs w:val="28"/>
          <w:lang w:val="vi-VN"/>
        </w:rPr>
      </w:pPr>
      <w:r>
        <w:rPr>
          <w:sz w:val="28"/>
          <w:szCs w:val="28"/>
          <w:lang w:val="vi-VN"/>
        </w:rPr>
        <w:t xml:space="preserve">- </w:t>
      </w:r>
      <w:r w:rsidRPr="00360AB4">
        <w:rPr>
          <w:sz w:val="28"/>
          <w:szCs w:val="28"/>
          <w:lang w:val="vi-VN"/>
        </w:rPr>
        <w:t>Doanh nghiệp giải thể không để lại hậu quả cho chủ sở hữu và người quản lý, nghĩa là chủ sở hữu và người quản lý không bị cấm/hạn chế quyền quản lý, quyền thành lập doanh nghiệp sau khi doanh nghiệp giải thể;</w:t>
      </w:r>
    </w:p>
    <w:p w:rsidR="00360AB4" w:rsidRPr="00360AB4" w:rsidRDefault="00360AB4" w:rsidP="00360AB4">
      <w:pPr>
        <w:pStyle w:val="ListParagraph"/>
        <w:ind w:left="795"/>
        <w:jc w:val="both"/>
        <w:rPr>
          <w:sz w:val="28"/>
          <w:szCs w:val="28"/>
          <w:lang w:val="vi-VN"/>
        </w:rPr>
      </w:pPr>
      <w:r w:rsidRPr="00360AB4">
        <w:rPr>
          <w:sz w:val="28"/>
          <w:szCs w:val="28"/>
          <w:lang w:val="vi-VN"/>
        </w:rPr>
        <w:t xml:space="preserve"> </w:t>
      </w:r>
      <w:r w:rsidRPr="00360AB4">
        <w:rPr>
          <w:sz w:val="28"/>
          <w:szCs w:val="28"/>
          <w:lang w:val="vi-VN"/>
        </w:rPr>
        <w:tab/>
        <w:t>Luật áp dụng: Luật doanh nghiệp và các luật thuế;</w:t>
      </w:r>
    </w:p>
    <w:p w:rsidR="00360AB4" w:rsidRPr="00360AB4" w:rsidRDefault="00360AB4" w:rsidP="00360AB4">
      <w:pPr>
        <w:pStyle w:val="ListParagraph"/>
        <w:ind w:left="795"/>
        <w:jc w:val="both"/>
        <w:rPr>
          <w:sz w:val="28"/>
          <w:szCs w:val="28"/>
          <w:lang w:val="vi-VN"/>
        </w:rPr>
      </w:pPr>
      <w:r w:rsidRPr="00360AB4">
        <w:rPr>
          <w:sz w:val="28"/>
          <w:szCs w:val="28"/>
          <w:lang w:val="vi-VN"/>
        </w:rPr>
        <w:t>●</w:t>
      </w:r>
      <w:r w:rsidRPr="00360AB4">
        <w:rPr>
          <w:sz w:val="28"/>
          <w:szCs w:val="28"/>
          <w:lang w:val="vi-VN"/>
        </w:rPr>
        <w:tab/>
        <w:t>Thời gian ngắn;</w:t>
      </w:r>
    </w:p>
    <w:p w:rsidR="00360AB4" w:rsidRPr="00360AB4" w:rsidRDefault="00360AB4" w:rsidP="00360AB4">
      <w:pPr>
        <w:pStyle w:val="ListParagraph"/>
        <w:ind w:left="795"/>
        <w:jc w:val="both"/>
        <w:rPr>
          <w:sz w:val="28"/>
          <w:szCs w:val="28"/>
          <w:lang w:val="vi-VN"/>
        </w:rPr>
      </w:pPr>
      <w:r w:rsidRPr="00360AB4">
        <w:rPr>
          <w:sz w:val="28"/>
          <w:szCs w:val="28"/>
          <w:lang w:val="vi-VN"/>
        </w:rPr>
        <w:t>●</w:t>
      </w:r>
      <w:r w:rsidRPr="00360AB4">
        <w:rPr>
          <w:sz w:val="28"/>
          <w:szCs w:val="28"/>
          <w:lang w:val="vi-VN"/>
        </w:rPr>
        <w:tab/>
        <w:t>Tính chất vụ việc: đơn giản</w:t>
      </w:r>
    </w:p>
    <w:p w:rsidR="00360AB4" w:rsidRPr="00360AB4" w:rsidRDefault="00360AB4" w:rsidP="00360AB4">
      <w:pPr>
        <w:pStyle w:val="ListParagraph"/>
        <w:ind w:left="795"/>
        <w:jc w:val="both"/>
        <w:rPr>
          <w:b/>
          <w:sz w:val="28"/>
          <w:szCs w:val="28"/>
          <w:lang w:val="vi-VN"/>
        </w:rPr>
      </w:pPr>
      <w:r w:rsidRPr="00360AB4">
        <w:rPr>
          <w:b/>
          <w:sz w:val="28"/>
          <w:szCs w:val="28"/>
          <w:lang w:val="vi-VN"/>
        </w:rPr>
        <w:t>2.</w:t>
      </w:r>
      <w:r w:rsidRPr="00360AB4">
        <w:rPr>
          <w:b/>
          <w:sz w:val="28"/>
          <w:szCs w:val="28"/>
          <w:lang w:val="vi-VN"/>
        </w:rPr>
        <w:tab/>
        <w:t>Phá sản doanh nghiệp</w:t>
      </w:r>
    </w:p>
    <w:p w:rsidR="00360AB4" w:rsidRPr="00360AB4" w:rsidRDefault="00360AB4" w:rsidP="00360AB4">
      <w:pPr>
        <w:pStyle w:val="ListParagraph"/>
        <w:ind w:left="795"/>
        <w:jc w:val="both"/>
        <w:rPr>
          <w:sz w:val="28"/>
          <w:szCs w:val="28"/>
          <w:lang w:val="vi-VN"/>
        </w:rPr>
      </w:pPr>
      <w:r>
        <w:rPr>
          <w:sz w:val="28"/>
          <w:szCs w:val="28"/>
          <w:lang w:val="vi-VN"/>
        </w:rPr>
        <w:t xml:space="preserve">- </w:t>
      </w:r>
      <w:r w:rsidRPr="00360AB4">
        <w:rPr>
          <w:sz w:val="28"/>
          <w:szCs w:val="28"/>
          <w:lang w:val="vi-VN"/>
        </w:rPr>
        <w:t>Phát sản là quá trình doanh nghiệp thanh lý tài sản, chấm dứt tồn tại theo quy định của luật Phá sản, nghĩa là doanh nghiệp “bị chết” theo ý chí của các chủ nợ;</w:t>
      </w:r>
    </w:p>
    <w:p w:rsidR="00360AB4" w:rsidRPr="00360AB4" w:rsidRDefault="00360AB4" w:rsidP="00360AB4">
      <w:pPr>
        <w:pStyle w:val="ListParagraph"/>
        <w:ind w:left="795"/>
        <w:jc w:val="both"/>
        <w:rPr>
          <w:sz w:val="28"/>
          <w:szCs w:val="28"/>
          <w:lang w:val="vi-VN"/>
        </w:rPr>
      </w:pPr>
      <w:r>
        <w:rPr>
          <w:sz w:val="28"/>
          <w:szCs w:val="28"/>
          <w:lang w:val="vi-VN"/>
        </w:rPr>
        <w:t xml:space="preserve">- </w:t>
      </w:r>
      <w:r w:rsidRPr="00360AB4">
        <w:rPr>
          <w:sz w:val="28"/>
          <w:szCs w:val="28"/>
          <w:lang w:val="vi-VN"/>
        </w:rPr>
        <w:t>Thủ tục phá sản là quá trình tố tụng theo quy định của luật Phá sản và Bộ luật Tố tụng dân sự;</w:t>
      </w:r>
    </w:p>
    <w:p w:rsidR="00360AB4" w:rsidRPr="00360AB4" w:rsidRDefault="00360AB4" w:rsidP="00360AB4">
      <w:pPr>
        <w:pStyle w:val="ListParagraph"/>
        <w:ind w:left="795"/>
        <w:jc w:val="both"/>
        <w:rPr>
          <w:sz w:val="28"/>
          <w:szCs w:val="28"/>
          <w:lang w:val="vi-VN"/>
        </w:rPr>
      </w:pPr>
      <w:r>
        <w:rPr>
          <w:sz w:val="28"/>
          <w:szCs w:val="28"/>
          <w:lang w:val="vi-VN"/>
        </w:rPr>
        <w:t xml:space="preserve"> - </w:t>
      </w:r>
      <w:r w:rsidRPr="00360AB4">
        <w:rPr>
          <w:sz w:val="28"/>
          <w:szCs w:val="28"/>
          <w:lang w:val="vi-VN"/>
        </w:rPr>
        <w:t>Cơ quan tiếp nhận và xử lý: Toà án nhân dân cấp tỉnh/huyện nơi doanh nghiệp đặt trụ sở (theo điều 8 luật Phá sản);</w:t>
      </w:r>
    </w:p>
    <w:p w:rsidR="00360AB4" w:rsidRPr="00360AB4" w:rsidRDefault="00360AB4" w:rsidP="00360AB4">
      <w:pPr>
        <w:pStyle w:val="ListParagraph"/>
        <w:ind w:left="795"/>
        <w:jc w:val="both"/>
        <w:rPr>
          <w:sz w:val="28"/>
          <w:szCs w:val="28"/>
          <w:lang w:val="vi-VN"/>
        </w:rPr>
      </w:pPr>
      <w:r>
        <w:rPr>
          <w:sz w:val="28"/>
          <w:szCs w:val="28"/>
          <w:lang w:val="vi-VN"/>
        </w:rPr>
        <w:t xml:space="preserve">- </w:t>
      </w:r>
      <w:r w:rsidRPr="00360AB4">
        <w:rPr>
          <w:sz w:val="28"/>
          <w:szCs w:val="28"/>
          <w:lang w:val="vi-VN"/>
        </w:rPr>
        <w:t>Hậu quả: Doanh nghiệp phá sản để lại hậu quả cho chủ sở hữu và người quản lý không được quyền thành lập doanh nghiệp, làm người quản lý doanh nghiệp, hợp tác xã trong thời hạn 03 năm kể từ ngày Tòa án nhân dân có quyết định tuyên bố phá sản (theo điều 130 luật Phá sản);</w:t>
      </w:r>
    </w:p>
    <w:p w:rsidR="00360AB4" w:rsidRPr="00360AB4" w:rsidRDefault="00360AB4" w:rsidP="00360AB4">
      <w:pPr>
        <w:pStyle w:val="ListParagraph"/>
        <w:ind w:left="795"/>
        <w:jc w:val="both"/>
        <w:rPr>
          <w:sz w:val="28"/>
          <w:szCs w:val="28"/>
          <w:lang w:val="vi-VN"/>
        </w:rPr>
      </w:pPr>
      <w:r w:rsidRPr="00360AB4">
        <w:rPr>
          <w:sz w:val="28"/>
          <w:szCs w:val="28"/>
          <w:lang w:val="vi-VN"/>
        </w:rPr>
        <w:t>●</w:t>
      </w:r>
      <w:r w:rsidRPr="00360AB4">
        <w:rPr>
          <w:sz w:val="28"/>
          <w:szCs w:val="28"/>
          <w:lang w:val="vi-VN"/>
        </w:rPr>
        <w:tab/>
        <w:t>Thời gian dài;</w:t>
      </w:r>
    </w:p>
    <w:p w:rsidR="00360AB4" w:rsidRDefault="00360AB4" w:rsidP="00360AB4">
      <w:pPr>
        <w:pStyle w:val="ListParagraph"/>
        <w:ind w:left="795"/>
        <w:jc w:val="both"/>
        <w:rPr>
          <w:sz w:val="28"/>
          <w:szCs w:val="28"/>
          <w:lang w:val="vi-VN"/>
        </w:rPr>
      </w:pPr>
      <w:r w:rsidRPr="00360AB4">
        <w:rPr>
          <w:sz w:val="28"/>
          <w:szCs w:val="28"/>
          <w:lang w:val="vi-VN"/>
        </w:rPr>
        <w:t>●</w:t>
      </w:r>
      <w:r w:rsidRPr="00360AB4">
        <w:rPr>
          <w:sz w:val="28"/>
          <w:szCs w:val="28"/>
          <w:lang w:val="vi-VN"/>
        </w:rPr>
        <w:tab/>
        <w:t>Tính chất vụ việc: phức tạp</w:t>
      </w:r>
    </w:p>
    <w:p w:rsidR="004B10A9" w:rsidRDefault="004B10A9" w:rsidP="00360AB4">
      <w:pPr>
        <w:pStyle w:val="ListParagraph"/>
        <w:ind w:left="795"/>
        <w:jc w:val="both"/>
        <w:rPr>
          <w:sz w:val="28"/>
          <w:szCs w:val="28"/>
          <w:lang w:val="vi-VN"/>
        </w:rPr>
      </w:pPr>
    </w:p>
    <w:p w:rsidR="004B10A9" w:rsidRDefault="004B10A9" w:rsidP="00360AB4">
      <w:pPr>
        <w:pStyle w:val="ListParagraph"/>
        <w:ind w:left="795"/>
        <w:jc w:val="both"/>
        <w:rPr>
          <w:sz w:val="28"/>
          <w:szCs w:val="28"/>
          <w:lang w:val="vi-VN"/>
        </w:rPr>
      </w:pPr>
    </w:p>
    <w:p w:rsidR="00B50AAC" w:rsidRDefault="00B50AAC" w:rsidP="004B10A9">
      <w:pPr>
        <w:jc w:val="center"/>
        <w:rPr>
          <w:rFonts w:cs="Times New Roman"/>
          <w:b/>
          <w:sz w:val="28"/>
          <w:szCs w:val="28"/>
          <w:lang w:val="vi-VN"/>
        </w:rPr>
      </w:pPr>
    </w:p>
    <w:p w:rsidR="00B50AAC" w:rsidRDefault="00B50AAC" w:rsidP="004B10A9">
      <w:pPr>
        <w:jc w:val="center"/>
        <w:rPr>
          <w:rFonts w:cs="Times New Roman"/>
          <w:b/>
          <w:sz w:val="28"/>
          <w:szCs w:val="28"/>
          <w:lang w:val="vi-VN"/>
        </w:rPr>
      </w:pPr>
    </w:p>
    <w:p w:rsidR="00B50AAC" w:rsidRDefault="00B50AAC" w:rsidP="004B10A9">
      <w:pPr>
        <w:jc w:val="center"/>
        <w:rPr>
          <w:rFonts w:cs="Times New Roman"/>
          <w:b/>
          <w:sz w:val="28"/>
          <w:szCs w:val="28"/>
          <w:lang w:val="vi-VN"/>
        </w:rPr>
      </w:pPr>
    </w:p>
    <w:p w:rsidR="00B50AAC" w:rsidRDefault="00B50AAC" w:rsidP="004B10A9">
      <w:pPr>
        <w:jc w:val="center"/>
        <w:rPr>
          <w:rFonts w:cs="Times New Roman"/>
          <w:b/>
          <w:sz w:val="28"/>
          <w:szCs w:val="28"/>
          <w:lang w:val="vi-VN"/>
        </w:rPr>
      </w:pPr>
    </w:p>
    <w:p w:rsidR="00B50AAC" w:rsidRDefault="00B50AAC" w:rsidP="004B10A9">
      <w:pPr>
        <w:jc w:val="center"/>
        <w:rPr>
          <w:rFonts w:cs="Times New Roman"/>
          <w:b/>
          <w:sz w:val="28"/>
          <w:szCs w:val="28"/>
          <w:lang w:val="vi-VN"/>
        </w:rPr>
      </w:pPr>
    </w:p>
    <w:p w:rsidR="00B50AAC" w:rsidRDefault="00B50AAC" w:rsidP="004B10A9">
      <w:pPr>
        <w:jc w:val="center"/>
        <w:rPr>
          <w:rFonts w:cs="Times New Roman"/>
          <w:b/>
          <w:sz w:val="28"/>
          <w:szCs w:val="28"/>
          <w:lang w:val="vi-VN"/>
        </w:rPr>
      </w:pPr>
    </w:p>
    <w:p w:rsidR="00B50AAC" w:rsidRDefault="00B50AAC" w:rsidP="004B10A9">
      <w:pPr>
        <w:jc w:val="center"/>
        <w:rPr>
          <w:rFonts w:cs="Times New Roman"/>
          <w:b/>
          <w:sz w:val="28"/>
          <w:szCs w:val="28"/>
          <w:lang w:val="vi-VN"/>
        </w:rPr>
      </w:pPr>
    </w:p>
    <w:p w:rsidR="00B50AAC" w:rsidRDefault="00B50AAC" w:rsidP="004B10A9">
      <w:pPr>
        <w:jc w:val="center"/>
        <w:rPr>
          <w:rFonts w:cs="Times New Roman"/>
          <w:b/>
          <w:sz w:val="28"/>
          <w:szCs w:val="28"/>
          <w:lang w:val="vi-VN"/>
        </w:rPr>
      </w:pPr>
    </w:p>
    <w:p w:rsidR="00B50AAC" w:rsidRDefault="00B50AAC" w:rsidP="004B10A9">
      <w:pPr>
        <w:jc w:val="center"/>
        <w:rPr>
          <w:rFonts w:cs="Times New Roman"/>
          <w:b/>
          <w:sz w:val="28"/>
          <w:szCs w:val="28"/>
          <w:lang w:val="vi-VN"/>
        </w:rPr>
      </w:pPr>
    </w:p>
    <w:p w:rsidR="00B50AAC" w:rsidRDefault="00B50AAC" w:rsidP="004B10A9">
      <w:pPr>
        <w:jc w:val="center"/>
        <w:rPr>
          <w:rFonts w:cs="Times New Roman"/>
          <w:b/>
          <w:sz w:val="28"/>
          <w:szCs w:val="28"/>
          <w:lang w:val="vi-VN"/>
        </w:rPr>
      </w:pPr>
    </w:p>
    <w:p w:rsidR="00B50AAC" w:rsidRDefault="00B50AAC" w:rsidP="004B10A9">
      <w:pPr>
        <w:jc w:val="center"/>
        <w:rPr>
          <w:rFonts w:cs="Times New Roman"/>
          <w:b/>
          <w:sz w:val="28"/>
          <w:szCs w:val="28"/>
          <w:lang w:val="vi-VN"/>
        </w:rPr>
      </w:pPr>
    </w:p>
    <w:p w:rsidR="004B10A9" w:rsidRPr="004B10A9" w:rsidRDefault="004B10A9" w:rsidP="004B10A9">
      <w:pPr>
        <w:jc w:val="center"/>
        <w:rPr>
          <w:rFonts w:cs="Times New Roman"/>
          <w:b/>
          <w:sz w:val="28"/>
          <w:szCs w:val="28"/>
          <w:lang w:val="vi-VN"/>
        </w:rPr>
      </w:pPr>
      <w:r w:rsidRPr="004B10A9">
        <w:rPr>
          <w:rFonts w:cs="Times New Roman"/>
          <w:b/>
          <w:sz w:val="28"/>
          <w:szCs w:val="28"/>
          <w:lang w:val="vi-VN"/>
        </w:rPr>
        <w:t>CÁC CĂN CỨ PHÁP LÝ CẦN CHÚ Ý KHI LÀM BÀI TẬP HỢP ĐỒNG TRONG KINH DOANH</w:t>
      </w:r>
    </w:p>
    <w:p w:rsidR="004B10A9" w:rsidRPr="00B50AAC" w:rsidRDefault="004B10A9" w:rsidP="004B10A9">
      <w:pPr>
        <w:jc w:val="both"/>
        <w:rPr>
          <w:rFonts w:cs="Times New Roman"/>
          <w:b/>
          <w:sz w:val="28"/>
          <w:szCs w:val="28"/>
          <w:lang w:val="vi-VN"/>
        </w:rPr>
      </w:pPr>
      <w:r w:rsidRPr="00B50AAC">
        <w:rPr>
          <w:rFonts w:cs="Times New Roman"/>
          <w:b/>
          <w:sz w:val="28"/>
          <w:szCs w:val="28"/>
          <w:lang w:val="vi-VN"/>
        </w:rPr>
        <w:t>I. Quy định trong Bộ luật dân sự 2015</w:t>
      </w:r>
    </w:p>
    <w:p w:rsidR="004B10A9" w:rsidRPr="00B50AAC" w:rsidRDefault="004B10A9" w:rsidP="004B10A9">
      <w:pPr>
        <w:ind w:firstLine="720"/>
        <w:jc w:val="both"/>
        <w:rPr>
          <w:rFonts w:cs="Times New Roman"/>
          <w:i/>
          <w:sz w:val="28"/>
          <w:szCs w:val="28"/>
          <w:lang w:val="vi-VN"/>
        </w:rPr>
      </w:pPr>
      <w:r w:rsidRPr="00B50AAC">
        <w:rPr>
          <w:rFonts w:cs="Times New Roman"/>
          <w:sz w:val="28"/>
          <w:szCs w:val="28"/>
          <w:lang w:val="vi-VN"/>
        </w:rPr>
        <w:t xml:space="preserve">1. Quy định điều kiện có hiệu lực của Hợp đồng – Căn cứ vào Điều 117 BLDS 2015 quy định về điều kiện có hiệu lực của giao dịch dân sự </w:t>
      </w:r>
      <w:r w:rsidRPr="00B50AAC">
        <w:rPr>
          <w:rFonts w:cs="Times New Roman"/>
          <w:i/>
          <w:sz w:val="28"/>
          <w:szCs w:val="28"/>
          <w:lang w:val="vi-VN"/>
        </w:rPr>
        <w:t>(Lưu ý: Giao dịch dân sự là hợp đồng hoặc hành vi pháp lý đơn phương)</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2. Quy định về hợp đồng vô hiệu – Căn cứ vào các Điều 122 đến Điều 133 BLDS 2015 quy định về giao dịch dân sự vô hiệu.</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3. Các biện pháp bảo đảm thực hiện hợp đồng – Căn cứ vào Điều 292 BLDS 2015 quy định về các biện pháp bảo đảm thực hiện nghĩa vụ.</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4. Hiệu lực của Hợp đồng – Điều 401 BLDS</w:t>
      </w:r>
    </w:p>
    <w:p w:rsidR="004B10A9" w:rsidRPr="00B50AAC" w:rsidRDefault="004B10A9" w:rsidP="004B10A9">
      <w:pPr>
        <w:jc w:val="both"/>
        <w:rPr>
          <w:rFonts w:cs="Times New Roman"/>
          <w:b/>
          <w:sz w:val="28"/>
          <w:szCs w:val="28"/>
          <w:lang w:val="vi-VN"/>
        </w:rPr>
      </w:pPr>
      <w:r w:rsidRPr="00B50AAC">
        <w:rPr>
          <w:rFonts w:cs="Times New Roman"/>
          <w:b/>
          <w:sz w:val="28"/>
          <w:szCs w:val="28"/>
          <w:lang w:val="vi-VN"/>
        </w:rPr>
        <w:t>II. Luật Thương mại 2019</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1. Phạt hợp đồng: Điều 300 Luật Thương mại 2019</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2. Mức phạt Hợp đồng Điều 301</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3. Bồi thường thiệt hại Điều 302</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4. Căn cứ phát sinh trách nhiệm bồi thường thiệt hại – Điều 303</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5. Tạm ngừng thực hiện hợp đồng – Điều 308</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6. Đình chỉ thực hiện hợp đồng – Điều 310</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7. Hủy bỏ hợp đồng – Điều 312</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8. Trường hợp miễn trách nhiệm đối với hành vi vi phạm hợp đồng – Điều 294;</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9. Hợp đồng mua bán hàng hóa: Điều 24 đến Điều 62;</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10. Hợp đồng đại diện cho Thương nhân: Điều 141 đến Điều 149 Luật Thương mại 2005;</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11. Môi giới thương mại: Điều 150 đến Điều 154 luật thương mại;</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12. Ủy thác thương mại; Điều 155 đến Điều 165 Luật thương mại;</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 xml:space="preserve">13. Hợp đồng đại lý thương mại: Điều 168 đến Điều 177 Luật thương mại. </w:t>
      </w:r>
    </w:p>
    <w:p w:rsidR="004B10A9" w:rsidRPr="00B50AAC" w:rsidRDefault="004B10A9" w:rsidP="004B10A9">
      <w:pPr>
        <w:ind w:firstLine="720"/>
        <w:jc w:val="both"/>
        <w:rPr>
          <w:rFonts w:cs="Times New Roman"/>
          <w:sz w:val="28"/>
          <w:szCs w:val="28"/>
          <w:lang w:val="vi-VN"/>
        </w:rPr>
      </w:pPr>
      <w:r w:rsidRPr="00B50AAC">
        <w:rPr>
          <w:rFonts w:cs="Times New Roman"/>
          <w:sz w:val="28"/>
          <w:szCs w:val="28"/>
          <w:lang w:val="vi-VN"/>
        </w:rPr>
        <w:t>14. Hợp đồng gia công: từ Điều 179 đến Điều 183</w:t>
      </w:r>
    </w:p>
    <w:p w:rsidR="004B10A9" w:rsidRPr="00B50AAC" w:rsidRDefault="004B10A9" w:rsidP="004B10A9">
      <w:pPr>
        <w:spacing w:after="0" w:line="288" w:lineRule="auto"/>
        <w:jc w:val="center"/>
        <w:rPr>
          <w:rFonts w:cs="Times New Roman"/>
          <w:b/>
          <w:sz w:val="28"/>
          <w:szCs w:val="28"/>
          <w:lang w:val="vi-VN"/>
        </w:rPr>
      </w:pPr>
      <w:r w:rsidRPr="00B50AAC">
        <w:rPr>
          <w:rFonts w:cs="Times New Roman"/>
          <w:b/>
          <w:sz w:val="28"/>
          <w:szCs w:val="28"/>
          <w:lang w:val="vi-VN"/>
        </w:rPr>
        <w:t>CÁC CĂN CỨ PHÁP LÝ CẦN CHÚ Ý KHI LÀM BÀI TẬP PHÁ SẢN DOANH NGHIỆP, HỢP TÁC XÃ THEO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cs="Times New Roman"/>
          <w:sz w:val="28"/>
          <w:szCs w:val="28"/>
          <w:lang w:val="vi-VN"/>
        </w:rPr>
        <w:t>Xác định chủ thể có quyền, nghĩa vụ nộp đơn yêu cầu mở thủ tục phá sản – Điều 5 –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cs="Times New Roman"/>
          <w:sz w:val="28"/>
          <w:szCs w:val="28"/>
          <w:lang w:val="vi-VN"/>
        </w:rPr>
        <w:t>Thẩm quyền giải quyết vụ phá sản – Điều 8 Luật phá sản 2014;</w:t>
      </w:r>
    </w:p>
    <w:p w:rsidR="004B10A9" w:rsidRPr="00B50AAC" w:rsidRDefault="004B10A9" w:rsidP="004B10A9">
      <w:pPr>
        <w:pStyle w:val="ListParagraph"/>
        <w:numPr>
          <w:ilvl w:val="0"/>
          <w:numId w:val="18"/>
        </w:numPr>
        <w:spacing w:after="0" w:line="288" w:lineRule="auto"/>
        <w:jc w:val="both"/>
        <w:rPr>
          <w:rFonts w:eastAsia="Times New Roman" w:cs="Times New Roman"/>
          <w:color w:val="222222"/>
          <w:sz w:val="28"/>
          <w:szCs w:val="28"/>
          <w:lang w:val="vi-VN"/>
        </w:rPr>
      </w:pPr>
      <w:r w:rsidRPr="00B50AAC">
        <w:rPr>
          <w:rFonts w:eastAsia="Times New Roman" w:cs="Times New Roman"/>
          <w:bCs/>
          <w:color w:val="222222"/>
          <w:sz w:val="28"/>
          <w:szCs w:val="28"/>
          <w:lang w:val="vi-VN"/>
        </w:rPr>
        <w:t>Quyền, nghĩa vụ của người tham gia thủ tục phá sản – Điều 18</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eastAsia="Times New Roman" w:cs="Times New Roman"/>
          <w:bCs/>
          <w:color w:val="222222"/>
          <w:sz w:val="28"/>
          <w:szCs w:val="28"/>
          <w:lang w:val="vi-VN"/>
        </w:rPr>
        <w:t xml:space="preserve">Quyền, nghĩa vụ của người nộp đơn yêu cầu mở thủ tục phá sản – Điều 19 </w:t>
      </w:r>
      <w:r w:rsidRPr="00B50AAC">
        <w:rPr>
          <w:rFonts w:cs="Times New Roman"/>
          <w:sz w:val="28"/>
          <w:szCs w:val="28"/>
          <w:lang w:val="vi-VN"/>
        </w:rPr>
        <w:t>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cs="Times New Roman"/>
          <w:sz w:val="28"/>
          <w:szCs w:val="28"/>
          <w:lang w:val="vi-VN"/>
        </w:rPr>
        <w:t>Đơn và thụ lý đơn yêu cầu mở thủ tục phá sản: Từ Điều 26 đến Điều 36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cs="Times New Roman"/>
          <w:sz w:val="28"/>
          <w:szCs w:val="28"/>
          <w:lang w:val="vi-VN"/>
        </w:rPr>
        <w:t>Thương lượng giữa chủ thể nộp đơn với DN, HTX bị yêu cầu phá sản – Điều 37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cs="Times New Roman"/>
          <w:sz w:val="28"/>
          <w:szCs w:val="28"/>
          <w:lang w:val="vi-VN"/>
        </w:rPr>
        <w:t>Mở thủ tục phá sản: từ Điều 42 đến Điều 50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eastAsia="Times New Roman" w:cs="Times New Roman"/>
          <w:bCs/>
          <w:color w:val="222222"/>
          <w:sz w:val="28"/>
          <w:szCs w:val="28"/>
          <w:lang w:val="vi-VN"/>
        </w:rPr>
        <w:t>Xác định giá trị nghĩa vụ về tài sản – Điều 51</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eastAsia="Times New Roman" w:cs="Times New Roman"/>
          <w:bCs/>
          <w:color w:val="222222"/>
          <w:sz w:val="28"/>
          <w:szCs w:val="28"/>
          <w:lang w:val="vi-VN"/>
        </w:rPr>
        <w:t>Xác định tiền lãi đối với khoản nợ - Điều 52</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eastAsia="Times New Roman" w:cs="Times New Roman"/>
          <w:bCs/>
          <w:color w:val="222222"/>
          <w:sz w:val="28"/>
          <w:szCs w:val="28"/>
          <w:lang w:val="vi-VN"/>
        </w:rPr>
        <w:t>Xử lý khoản nợ có bảo đảm – Điều 53</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eastAsia="Times New Roman" w:cs="Times New Roman"/>
          <w:bCs/>
          <w:color w:val="222222"/>
          <w:sz w:val="28"/>
          <w:szCs w:val="28"/>
          <w:lang w:val="vi-VN"/>
        </w:rPr>
        <w:t>Thứ tự phân chia tài sản – Điều 54</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eastAsia="Times New Roman" w:cs="Times New Roman"/>
          <w:color w:val="222222"/>
          <w:sz w:val="28"/>
          <w:szCs w:val="28"/>
          <w:lang w:val="vi-VN"/>
        </w:rPr>
      </w:pPr>
      <w:r w:rsidRPr="00B50AAC">
        <w:rPr>
          <w:rFonts w:eastAsia="Times New Roman" w:cs="Times New Roman"/>
          <w:bCs/>
          <w:color w:val="222222"/>
          <w:sz w:val="28"/>
          <w:szCs w:val="28"/>
          <w:lang w:val="vi-VN"/>
        </w:rPr>
        <w:t>Nghĩa vụ về tài sản trong trường hợp nghĩa vụ liên đới hoặc bảo lãnh - Điều 55</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eastAsia="Times New Roman" w:cs="Times New Roman"/>
          <w:color w:val="222222"/>
          <w:sz w:val="28"/>
          <w:szCs w:val="28"/>
          <w:lang w:val="vi-VN"/>
        </w:rPr>
      </w:pPr>
      <w:r w:rsidRPr="00B50AAC">
        <w:rPr>
          <w:rFonts w:eastAsia="Times New Roman" w:cs="Times New Roman"/>
          <w:bCs/>
          <w:color w:val="222222"/>
          <w:sz w:val="28"/>
          <w:szCs w:val="28"/>
          <w:lang w:val="vi-VN"/>
        </w:rPr>
        <w:t>Trả lại tài sản thuê hoặc mượn khi doanh nghiệp, hợp tác xã bị tuyên bố phá sản – Điều 56</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eastAsia="Times New Roman" w:cs="Times New Roman"/>
          <w:bCs/>
          <w:color w:val="222222"/>
          <w:sz w:val="28"/>
          <w:szCs w:val="28"/>
          <w:lang w:val="vi-VN"/>
        </w:rPr>
        <w:t>Trả lại tài sản nhận bảo đảm – Điều 57</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eastAsia="Times New Roman" w:cs="Times New Roman"/>
          <w:color w:val="222222"/>
          <w:sz w:val="28"/>
          <w:szCs w:val="28"/>
          <w:lang w:val="vi-VN"/>
        </w:rPr>
      </w:pPr>
      <w:r w:rsidRPr="00B50AAC">
        <w:rPr>
          <w:rFonts w:eastAsia="Times New Roman" w:cs="Times New Roman"/>
          <w:bCs/>
          <w:color w:val="222222"/>
          <w:sz w:val="28"/>
          <w:szCs w:val="28"/>
          <w:lang w:val="vi-VN"/>
        </w:rPr>
        <w:t>Nhận lại hàng hoá đã bán – Điều 58</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eastAsia="Times New Roman" w:cs="Times New Roman"/>
          <w:bCs/>
          <w:color w:val="222222"/>
          <w:sz w:val="28"/>
          <w:szCs w:val="28"/>
          <w:lang w:val="vi-VN"/>
        </w:rPr>
        <w:t>Tạm đình chỉ, đình chỉ thực hiện hợp đồng đang có hiệu lực – Điều 61</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eastAsia="Times New Roman" w:cs="Times New Roman"/>
          <w:color w:val="222222"/>
          <w:sz w:val="28"/>
          <w:szCs w:val="28"/>
          <w:lang w:val="vi-VN"/>
        </w:rPr>
      </w:pPr>
      <w:r w:rsidRPr="00B50AAC">
        <w:rPr>
          <w:rFonts w:eastAsia="Times New Roman" w:cs="Times New Roman"/>
          <w:bCs/>
          <w:color w:val="222222"/>
          <w:sz w:val="28"/>
          <w:szCs w:val="28"/>
          <w:lang w:val="vi-VN"/>
        </w:rPr>
        <w:t>Thanh toán, bồi thường thiệt hại khi hợp đồng bị đình chỉ thực hiện – Điều 62</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eastAsia="Times New Roman" w:cs="Times New Roman"/>
          <w:bCs/>
          <w:color w:val="222222"/>
          <w:sz w:val="28"/>
          <w:szCs w:val="28"/>
          <w:lang w:val="vi-VN"/>
        </w:rPr>
        <w:t>Bù trừ nghĩa vụ</w:t>
      </w:r>
      <w:r w:rsidRPr="00B50AAC">
        <w:rPr>
          <w:rFonts w:cs="Times New Roman"/>
          <w:sz w:val="28"/>
          <w:szCs w:val="28"/>
          <w:lang w:val="vi-VN"/>
        </w:rPr>
        <w:t xml:space="preserve"> - Điều 63 Luật phá sản 2014</w:t>
      </w:r>
    </w:p>
    <w:p w:rsidR="004B10A9" w:rsidRPr="00B50AAC" w:rsidRDefault="004B10A9" w:rsidP="004B10A9">
      <w:pPr>
        <w:pStyle w:val="ListParagraph"/>
        <w:numPr>
          <w:ilvl w:val="0"/>
          <w:numId w:val="18"/>
        </w:numPr>
        <w:spacing w:after="0" w:line="288" w:lineRule="auto"/>
        <w:jc w:val="both"/>
        <w:rPr>
          <w:rFonts w:eastAsia="Times New Roman" w:cs="Times New Roman"/>
          <w:color w:val="222222"/>
          <w:sz w:val="28"/>
          <w:szCs w:val="28"/>
          <w:lang w:val="vi-VN"/>
        </w:rPr>
      </w:pPr>
      <w:r w:rsidRPr="00B50AAC">
        <w:rPr>
          <w:rFonts w:eastAsia="Times New Roman" w:cs="Times New Roman"/>
          <w:bCs/>
          <w:color w:val="222222"/>
          <w:sz w:val="28"/>
          <w:szCs w:val="28"/>
          <w:lang w:val="vi-VN"/>
        </w:rPr>
        <w:t>Tài sản của doanh nghiệp, hợp tác xã mất khả năng thanh toán – Điều 64</w:t>
      </w:r>
      <w:r w:rsidRPr="00B50AAC">
        <w:rPr>
          <w:rFonts w:cs="Times New Roman"/>
          <w:sz w:val="28"/>
          <w:szCs w:val="28"/>
          <w:lang w:val="vi-VN"/>
        </w:rPr>
        <w:t xml:space="preserve"> Luật phá sản 2014</w:t>
      </w:r>
    </w:p>
    <w:p w:rsidR="004B10A9" w:rsidRPr="00B50AAC" w:rsidRDefault="004B10A9" w:rsidP="004B10A9">
      <w:pPr>
        <w:pStyle w:val="ListParagraph"/>
        <w:numPr>
          <w:ilvl w:val="0"/>
          <w:numId w:val="18"/>
        </w:numPr>
        <w:spacing w:after="0" w:line="288" w:lineRule="auto"/>
        <w:jc w:val="both"/>
        <w:rPr>
          <w:rFonts w:cs="Times New Roman"/>
          <w:sz w:val="28"/>
          <w:szCs w:val="28"/>
          <w:lang w:val="vi-VN"/>
        </w:rPr>
      </w:pPr>
      <w:r w:rsidRPr="00B50AAC">
        <w:rPr>
          <w:rFonts w:cs="Times New Roman"/>
          <w:sz w:val="28"/>
          <w:szCs w:val="28"/>
          <w:lang w:val="vi-VN"/>
        </w:rPr>
        <w:t>Hội nghị chủ nợ: từ Điều 78 đến Điều 86; Luật phá sản 2014</w:t>
      </w:r>
    </w:p>
    <w:p w:rsidR="004B10A9" w:rsidRPr="00360AB4" w:rsidRDefault="004B10A9" w:rsidP="004B10A9">
      <w:pPr>
        <w:pStyle w:val="ListParagraph"/>
        <w:ind w:left="795"/>
        <w:jc w:val="both"/>
        <w:rPr>
          <w:sz w:val="28"/>
          <w:szCs w:val="28"/>
          <w:lang w:val="vi-VN"/>
        </w:rPr>
      </w:pPr>
      <w:r w:rsidRPr="00B50AAC">
        <w:rPr>
          <w:rFonts w:cs="Times New Roman"/>
          <w:sz w:val="28"/>
          <w:szCs w:val="28"/>
          <w:lang w:val="vi-VN"/>
        </w:rPr>
        <w:t>Phục hồi kinh doanh: từ Điều 87 đến Điều 96 Luật phá sản 2014</w:t>
      </w:r>
    </w:p>
    <w:p w:rsidR="00B93046" w:rsidRPr="00B93046" w:rsidRDefault="00B93046" w:rsidP="008227C2">
      <w:pPr>
        <w:jc w:val="both"/>
        <w:rPr>
          <w:sz w:val="28"/>
          <w:szCs w:val="28"/>
          <w:lang w:val="vi-VN"/>
        </w:rPr>
      </w:pPr>
    </w:p>
    <w:p w:rsidR="00B50AAC" w:rsidRPr="00B50AAC" w:rsidRDefault="00B50AAC" w:rsidP="00B50AAC">
      <w:pPr>
        <w:jc w:val="center"/>
        <w:rPr>
          <w:b/>
          <w:bCs/>
          <w:sz w:val="28"/>
          <w:szCs w:val="28"/>
          <w:lang w:val="vi-VN"/>
        </w:rPr>
      </w:pPr>
      <w:r w:rsidRPr="00B50AAC">
        <w:rPr>
          <w:b/>
          <w:bCs/>
          <w:sz w:val="28"/>
          <w:szCs w:val="28"/>
          <w:lang w:val="vi-VN"/>
        </w:rPr>
        <w:t>NỘI DUNG ÔN TẬP MÔN LUẬT KINH TẾ</w:t>
      </w:r>
    </w:p>
    <w:p w:rsidR="00B50AAC" w:rsidRPr="00B50AAC" w:rsidRDefault="00B50AAC" w:rsidP="00B50AAC">
      <w:pPr>
        <w:jc w:val="both"/>
        <w:rPr>
          <w:sz w:val="28"/>
          <w:szCs w:val="28"/>
          <w:lang w:val="vi-VN"/>
        </w:rPr>
      </w:pPr>
      <w:r w:rsidRPr="00B50AAC">
        <w:rPr>
          <w:sz w:val="28"/>
          <w:szCs w:val="28"/>
          <w:lang w:val="vi-VN"/>
        </w:rPr>
        <w:t>1. Khái niệm Luật kinh tế (pháp luật kinh doanh), đối tượng điều chỉnh và phương pháp điều chỉnh của Luật Kinh tế?</w:t>
      </w:r>
    </w:p>
    <w:p w:rsidR="00B50AAC" w:rsidRPr="00B50AAC" w:rsidRDefault="00B50AAC" w:rsidP="00B50AAC">
      <w:pPr>
        <w:jc w:val="both"/>
        <w:rPr>
          <w:sz w:val="28"/>
          <w:szCs w:val="28"/>
          <w:lang w:val="vi-VN"/>
        </w:rPr>
      </w:pPr>
      <w:r w:rsidRPr="00B50AAC">
        <w:rPr>
          <w:sz w:val="28"/>
          <w:szCs w:val="28"/>
          <w:lang w:val="vi-VN"/>
        </w:rPr>
        <w:t>2. Khái niệm và đặc điểm của doanh nghiệp? Quyền và nghĩa vụ cơ bản của Doanh nghiệp theo quy định của Luật Doanh nghiệp năm 2020</w:t>
      </w:r>
    </w:p>
    <w:p w:rsidR="00B50AAC" w:rsidRPr="00B50AAC" w:rsidRDefault="00B50AAC" w:rsidP="00B50AAC">
      <w:pPr>
        <w:jc w:val="both"/>
        <w:rPr>
          <w:sz w:val="28"/>
          <w:szCs w:val="28"/>
          <w:lang w:val="vi-VN"/>
        </w:rPr>
      </w:pPr>
      <w:r w:rsidRPr="00B50AAC">
        <w:rPr>
          <w:sz w:val="28"/>
          <w:szCs w:val="28"/>
          <w:lang w:val="vi-VN"/>
        </w:rPr>
        <w:t>3. Khái niệm, đặc điểm của Công ty cổ phần? Cơ cấu tổ chức của Công ty cổ phần (Các quy định về Đại hội đồng cổ đông; Hội đồng quản trị; Ban kiểm soát; Giám đốc; các loại cổ đông… )</w:t>
      </w:r>
    </w:p>
    <w:p w:rsidR="00B50AAC" w:rsidRPr="00B50AAC" w:rsidRDefault="00B50AAC" w:rsidP="00B50AAC">
      <w:pPr>
        <w:jc w:val="both"/>
        <w:rPr>
          <w:sz w:val="28"/>
          <w:szCs w:val="28"/>
          <w:lang w:val="vi-VN"/>
        </w:rPr>
      </w:pPr>
      <w:r w:rsidRPr="00B50AAC">
        <w:rPr>
          <w:sz w:val="28"/>
          <w:szCs w:val="28"/>
          <w:lang w:val="vi-VN"/>
        </w:rPr>
        <w:t>4. Khái niệm và đặc điểm của Công ty Trách nhiệm hữu hạn (TNHH) có 2 thành viên trở lên? Cơ cấu tổ chức của TNHH (Các quy định về Hội đồng thành viên; Ban kiểm soát; Giám đốc… )</w:t>
      </w:r>
    </w:p>
    <w:p w:rsidR="00B50AAC" w:rsidRPr="00B50AAC" w:rsidRDefault="00B50AAC" w:rsidP="00B50AAC">
      <w:pPr>
        <w:jc w:val="both"/>
        <w:rPr>
          <w:sz w:val="28"/>
          <w:szCs w:val="28"/>
          <w:lang w:val="vi-VN"/>
        </w:rPr>
      </w:pPr>
      <w:r w:rsidRPr="00B50AAC">
        <w:rPr>
          <w:sz w:val="28"/>
          <w:szCs w:val="28"/>
          <w:lang w:val="vi-VN"/>
        </w:rPr>
        <w:t>5. Khái niệm và đặc điểm của Công ty Trách nhiệm hữu hạn (TNHH) một thành viên trở lên? Cơ cấu tổ chức của TNHH môt thành viên (Các quy định về Hội đồng thành viên; Chủ tịch công ty; Kiểm soát viên; Giám đốc… )</w:t>
      </w:r>
    </w:p>
    <w:p w:rsidR="00B50AAC" w:rsidRPr="00B50AAC" w:rsidRDefault="00B50AAC" w:rsidP="00B50AAC">
      <w:pPr>
        <w:jc w:val="both"/>
        <w:rPr>
          <w:sz w:val="28"/>
          <w:szCs w:val="28"/>
          <w:lang w:val="vi-VN"/>
        </w:rPr>
      </w:pPr>
      <w:r w:rsidRPr="00B50AAC">
        <w:rPr>
          <w:sz w:val="28"/>
          <w:szCs w:val="28"/>
          <w:lang w:val="vi-VN"/>
        </w:rPr>
        <w:t>6. Phân biệt Công ty Cổ phần với Công ty trách nhiệm hữu hạn;</w:t>
      </w:r>
    </w:p>
    <w:p w:rsidR="00B50AAC" w:rsidRPr="00B50AAC" w:rsidRDefault="00B50AAC" w:rsidP="00B50AAC">
      <w:pPr>
        <w:jc w:val="both"/>
        <w:rPr>
          <w:sz w:val="28"/>
          <w:szCs w:val="28"/>
          <w:lang w:val="vi-VN"/>
        </w:rPr>
      </w:pPr>
      <w:r w:rsidRPr="00B50AAC">
        <w:rPr>
          <w:sz w:val="28"/>
          <w:szCs w:val="28"/>
          <w:lang w:val="vi-VN"/>
        </w:rPr>
        <w:t>7. Khái niệm, đặc điểm của Công ty hợp danh? Cơ cấu tổ chức của Công ty hợp danh (Các quy định về các loại thành viên của Công ty hợp danh; Hội đồng thành viên … );</w:t>
      </w:r>
    </w:p>
    <w:p w:rsidR="00B50AAC" w:rsidRPr="00B50AAC" w:rsidRDefault="00B50AAC" w:rsidP="00B50AAC">
      <w:pPr>
        <w:jc w:val="both"/>
        <w:rPr>
          <w:sz w:val="28"/>
          <w:szCs w:val="28"/>
          <w:lang w:val="vi-VN"/>
        </w:rPr>
      </w:pPr>
      <w:r w:rsidRPr="00B50AAC">
        <w:rPr>
          <w:sz w:val="28"/>
          <w:szCs w:val="28"/>
          <w:lang w:val="vi-VN"/>
        </w:rPr>
        <w:t>8. Khái niệm, đặc điểm của Doanh nghiệp tư nhân? Phân biệt Doanh nghiệp tư nhân với Công ty TNHH một thành viên;</w:t>
      </w:r>
    </w:p>
    <w:p w:rsidR="00B50AAC" w:rsidRPr="00B50AAC" w:rsidRDefault="00B50AAC" w:rsidP="00B50AAC">
      <w:pPr>
        <w:jc w:val="both"/>
        <w:rPr>
          <w:sz w:val="28"/>
          <w:szCs w:val="28"/>
          <w:lang w:val="vi-VN"/>
        </w:rPr>
      </w:pPr>
      <w:r w:rsidRPr="00B50AAC">
        <w:rPr>
          <w:sz w:val="28"/>
          <w:szCs w:val="28"/>
          <w:lang w:val="vi-VN"/>
        </w:rPr>
        <w:t>9. Khái niệm, đặc điểm của Hợp tác xã, quyền và nghĩa vụ cơ bản của Hợp tác xã, cơ cấu tổ chức theo quy định của Luật Hợp tác xã 2023.</w:t>
      </w:r>
    </w:p>
    <w:p w:rsidR="00B50AAC" w:rsidRPr="00B50AAC" w:rsidRDefault="00B50AAC" w:rsidP="00B50AAC">
      <w:pPr>
        <w:jc w:val="both"/>
        <w:rPr>
          <w:sz w:val="28"/>
          <w:szCs w:val="28"/>
          <w:lang w:val="vi-VN"/>
        </w:rPr>
      </w:pPr>
      <w:r w:rsidRPr="00B50AAC">
        <w:rPr>
          <w:sz w:val="28"/>
          <w:szCs w:val="28"/>
          <w:lang w:val="vi-VN"/>
        </w:rPr>
        <w:t>10. Khái niệm, đặc điểm của Hộ kinh doanh cá thể. Phân biệt Hộ kinh doanh cá thể với Doanh nghiệp tư nhân.</w:t>
      </w:r>
    </w:p>
    <w:p w:rsidR="00B50AAC" w:rsidRPr="00B50AAC" w:rsidRDefault="00B50AAC" w:rsidP="00B50AAC">
      <w:pPr>
        <w:jc w:val="both"/>
        <w:rPr>
          <w:sz w:val="28"/>
          <w:szCs w:val="28"/>
          <w:lang w:val="vi-VN"/>
        </w:rPr>
      </w:pPr>
      <w:r w:rsidRPr="00B50AAC">
        <w:rPr>
          <w:sz w:val="28"/>
          <w:szCs w:val="28"/>
          <w:lang w:val="vi-VN"/>
        </w:rPr>
        <w:t>11. Khái niệm, đặc điểm của hợp đồng? các điều kiện có hiệu lực lực của hợp đông?</w:t>
      </w:r>
    </w:p>
    <w:p w:rsidR="00B50AAC" w:rsidRPr="00B50AAC" w:rsidRDefault="00B50AAC" w:rsidP="00B50AAC">
      <w:pPr>
        <w:jc w:val="both"/>
        <w:rPr>
          <w:sz w:val="28"/>
          <w:szCs w:val="28"/>
          <w:lang w:val="vi-VN"/>
        </w:rPr>
      </w:pPr>
      <w:r w:rsidRPr="00B50AAC">
        <w:rPr>
          <w:sz w:val="28"/>
          <w:szCs w:val="28"/>
          <w:lang w:val="vi-VN"/>
        </w:rPr>
        <w:t>12. Thế nào là hợp đồng vô hiệu và biện pháp xử lý hợp đồng vô hiệu.</w:t>
      </w:r>
    </w:p>
    <w:p w:rsidR="00B50AAC" w:rsidRPr="00B50AAC" w:rsidRDefault="00B50AAC" w:rsidP="00B50AAC">
      <w:pPr>
        <w:jc w:val="both"/>
        <w:rPr>
          <w:sz w:val="28"/>
          <w:szCs w:val="28"/>
          <w:lang w:val="vi-VN"/>
        </w:rPr>
      </w:pPr>
      <w:r w:rsidRPr="00B50AAC">
        <w:rPr>
          <w:sz w:val="28"/>
          <w:szCs w:val="28"/>
          <w:lang w:val="vi-VN"/>
        </w:rPr>
        <w:t xml:space="preserve">13. Thế nào là vi phạm hợp đồng và hình thức trách nhiệm do vi phạm hợp đồng (Chú ý phân tích được các hình thức: Phạt vi phạm hợp đồng; buộc thực hiện hợp đồng; bồi thường thiệt hại; tạm ngừng, đình chỉ, huỷ bỏ hợp đồng) </w:t>
      </w:r>
    </w:p>
    <w:p w:rsidR="00B50AAC" w:rsidRPr="00B50AAC" w:rsidRDefault="00B50AAC" w:rsidP="00B50AAC">
      <w:pPr>
        <w:jc w:val="both"/>
        <w:rPr>
          <w:sz w:val="28"/>
          <w:szCs w:val="28"/>
          <w:lang w:val="vi-VN"/>
        </w:rPr>
      </w:pPr>
      <w:r w:rsidRPr="00B50AAC">
        <w:rPr>
          <w:sz w:val="28"/>
          <w:szCs w:val="28"/>
          <w:lang w:val="vi-VN"/>
        </w:rPr>
        <w:t>14. Khái niệm, đặc điểm của hợp đồng mua bán hàng hoá trong thương mại? Nội dung cơ bản của hợp đồng mua bán hàng hoá trong thương mại (Chú ý về quyền và nghĩa vụ của các bên)</w:t>
      </w:r>
    </w:p>
    <w:p w:rsidR="00B50AAC" w:rsidRPr="00B50AAC" w:rsidRDefault="00B50AAC" w:rsidP="00B50AAC">
      <w:pPr>
        <w:jc w:val="both"/>
        <w:rPr>
          <w:sz w:val="28"/>
          <w:szCs w:val="28"/>
          <w:lang w:val="vi-VN"/>
        </w:rPr>
      </w:pPr>
      <w:r w:rsidRPr="00B50AAC">
        <w:rPr>
          <w:sz w:val="28"/>
          <w:szCs w:val="28"/>
          <w:lang w:val="vi-VN"/>
        </w:rPr>
        <w:t>15. Khái niệm, đặc điểm của hợp đồng đại lý thương mại? Nội dung cơ bản của hợp đồng mua bán hàng hoá trong thương mại (Chú ý về quyền và nghĩa vụ của các bên)</w:t>
      </w:r>
    </w:p>
    <w:p w:rsidR="00B50AAC" w:rsidRPr="00B50AAC" w:rsidRDefault="00B50AAC" w:rsidP="00B50AAC">
      <w:pPr>
        <w:jc w:val="both"/>
        <w:rPr>
          <w:sz w:val="28"/>
          <w:szCs w:val="28"/>
          <w:lang w:val="vi-VN"/>
        </w:rPr>
      </w:pPr>
      <w:r w:rsidRPr="00B50AAC">
        <w:rPr>
          <w:sz w:val="28"/>
          <w:szCs w:val="28"/>
          <w:lang w:val="vi-VN"/>
        </w:rPr>
        <w:t>16. Khái niệm, đặc điểm của hợp đồng đại diện cho thương nhân? Nội dung cơ bản của hợp đồng đại diện cho thương nhân trong thương mại (Chú ý về quyền và nghĩa vụ của các bên)</w:t>
      </w:r>
    </w:p>
    <w:p w:rsidR="00B50AAC" w:rsidRPr="00B50AAC" w:rsidRDefault="00B50AAC" w:rsidP="00B50AAC">
      <w:pPr>
        <w:jc w:val="both"/>
        <w:rPr>
          <w:sz w:val="28"/>
          <w:szCs w:val="28"/>
          <w:lang w:val="vi-VN"/>
        </w:rPr>
      </w:pPr>
      <w:r w:rsidRPr="00B50AAC">
        <w:rPr>
          <w:sz w:val="28"/>
          <w:szCs w:val="28"/>
          <w:lang w:val="vi-VN"/>
        </w:rPr>
        <w:t>17. Khái niệm, đặc điểm của hợp đồng môi giới trong thương mại? Nội dung cơ bản của hợp đồng môi giới trong thương mại (Chú ý về quyền và nghĩa vụ của các bên)</w:t>
      </w:r>
    </w:p>
    <w:p w:rsidR="00B50AAC" w:rsidRDefault="00B50AAC" w:rsidP="00B50AAC">
      <w:pPr>
        <w:jc w:val="both"/>
        <w:rPr>
          <w:sz w:val="28"/>
          <w:szCs w:val="28"/>
        </w:rPr>
      </w:pPr>
      <w:r>
        <w:rPr>
          <w:sz w:val="28"/>
          <w:szCs w:val="28"/>
        </w:rPr>
        <w:t xml:space="preserve">19. Khái niệm, đặc điểm của hợp đồng uỷ thác mua, bán hàng hoá trong thương mại? Nội dung cơ bản của hợp đồng uỷ thác mua, </w:t>
      </w:r>
      <w:proofErr w:type="gramStart"/>
      <w:r>
        <w:rPr>
          <w:sz w:val="28"/>
          <w:szCs w:val="28"/>
        </w:rPr>
        <w:t>bán  hàng</w:t>
      </w:r>
      <w:proofErr w:type="gramEnd"/>
      <w:r>
        <w:rPr>
          <w:sz w:val="28"/>
          <w:szCs w:val="28"/>
        </w:rPr>
        <w:t xml:space="preserve"> hoá trong thương mại (Chú ý về quyền và nghĩa vụ của các bên);</w:t>
      </w:r>
    </w:p>
    <w:p w:rsidR="00B50AAC" w:rsidRDefault="00B50AAC" w:rsidP="00B50AAC">
      <w:pPr>
        <w:jc w:val="both"/>
        <w:rPr>
          <w:sz w:val="28"/>
          <w:szCs w:val="28"/>
        </w:rPr>
      </w:pPr>
      <w:r>
        <w:rPr>
          <w:sz w:val="28"/>
          <w:szCs w:val="28"/>
        </w:rPr>
        <w:t xml:space="preserve">20. Khái niệm Phá sản? trình tự, thủ tục giải quyết vụ phá sản Doanh nghiệp, HTX theo quy định của Luật Phá sản 2014 </w:t>
      </w:r>
    </w:p>
    <w:p w:rsidR="00B50AAC" w:rsidRDefault="00B50AAC" w:rsidP="00B50AAC">
      <w:pPr>
        <w:jc w:val="both"/>
        <w:rPr>
          <w:sz w:val="28"/>
          <w:szCs w:val="28"/>
        </w:rPr>
      </w:pPr>
      <w:r>
        <w:rPr>
          <w:sz w:val="28"/>
          <w:szCs w:val="28"/>
        </w:rPr>
        <w:t>21. Các chủ thể có quyền nộp đơn yêu cầu mở thủ tục phá sản? Trình tự, thứ tự phân chia tài sản còn lại của Doanh nghiệp, HTX bị tuyên bố phá sản;</w:t>
      </w:r>
    </w:p>
    <w:p w:rsidR="00A237BA" w:rsidRDefault="00B50AAC" w:rsidP="00B50AAC">
      <w:pPr>
        <w:jc w:val="both"/>
        <w:rPr>
          <w:sz w:val="28"/>
          <w:szCs w:val="28"/>
        </w:rPr>
      </w:pPr>
      <w:r>
        <w:rPr>
          <w:sz w:val="28"/>
          <w:szCs w:val="28"/>
        </w:rPr>
        <w:t>22. Phân biệt giải thể doanh nghiệp và phá sản doanh nghiệp.</w:t>
      </w:r>
    </w:p>
    <w:p w:rsidR="00B50AAC" w:rsidRDefault="00B50AAC" w:rsidP="00B50AAC">
      <w:pPr>
        <w:jc w:val="both"/>
        <w:rPr>
          <w:sz w:val="28"/>
          <w:szCs w:val="28"/>
        </w:rPr>
      </w:pPr>
    </w:p>
    <w:p w:rsidR="00B50AAC" w:rsidRDefault="00B50AAC" w:rsidP="00B50AAC">
      <w:pPr>
        <w:jc w:val="both"/>
        <w:rPr>
          <w:sz w:val="28"/>
          <w:szCs w:val="28"/>
        </w:rPr>
      </w:pPr>
      <w:bookmarkStart w:id="2" w:name="_GoBack"/>
      <w:bookmarkEnd w:id="2"/>
    </w:p>
    <w:p w:rsidR="00B50AAC" w:rsidRDefault="00B50AAC" w:rsidP="00B50AAC">
      <w:pPr>
        <w:jc w:val="both"/>
        <w:rPr>
          <w:sz w:val="28"/>
          <w:szCs w:val="28"/>
        </w:rPr>
      </w:pPr>
    </w:p>
    <w:p w:rsidR="00B50AAC" w:rsidRDefault="00B50AAC" w:rsidP="00B50AAC">
      <w:pPr>
        <w:jc w:val="both"/>
        <w:rPr>
          <w:iCs/>
          <w:sz w:val="28"/>
          <w:szCs w:val="28"/>
          <w:lang w:val="vi-VN"/>
        </w:rPr>
      </w:pPr>
    </w:p>
    <w:p w:rsidR="000F4F84" w:rsidRDefault="00B50AAC" w:rsidP="00B50AAC">
      <w:pPr>
        <w:rPr>
          <w:iCs/>
          <w:sz w:val="28"/>
          <w:szCs w:val="28"/>
          <w:lang w:val="vi-VN"/>
        </w:rPr>
      </w:pPr>
      <w:r>
        <w:rPr>
          <w:iCs/>
          <w:sz w:val="28"/>
          <w:szCs w:val="28"/>
          <w:lang w:val="vi-VN"/>
        </w:rPr>
        <w:t>Hiện tại tài liệu vẫn còn rất nhiều thiếu sót và mình biên soạn dựa trên bộ câu hỏi của giáo viên đưa ra và các kiến thức liên quan được ghi chép trong vở. Các bạn có thể điều chỉnh cho phù hợp với bản thân.</w:t>
      </w:r>
    </w:p>
    <w:p w:rsidR="00B50AAC" w:rsidRDefault="00B50AAC" w:rsidP="00B50AAC">
      <w:pPr>
        <w:rPr>
          <w:iCs/>
          <w:sz w:val="28"/>
          <w:szCs w:val="28"/>
          <w:lang w:val="vi-VN"/>
        </w:rPr>
      </w:pPr>
      <w:r>
        <w:rPr>
          <w:iCs/>
          <w:sz w:val="28"/>
          <w:szCs w:val="28"/>
          <w:lang w:val="vi-VN"/>
        </w:rPr>
        <w:t>p/s: chúc các bạn có 1 kỳ thi tốt mãi iu &lt;3.</w:t>
      </w:r>
    </w:p>
    <w:p w:rsidR="000F4F84" w:rsidRPr="00A237BA" w:rsidRDefault="000F4F84" w:rsidP="000F4F84">
      <w:pPr>
        <w:ind w:left="4320"/>
        <w:jc w:val="right"/>
        <w:rPr>
          <w:iCs/>
          <w:sz w:val="28"/>
          <w:szCs w:val="28"/>
          <w:lang w:val="vi-VN"/>
        </w:rPr>
      </w:pPr>
      <w:r>
        <w:rPr>
          <w:iCs/>
          <w:sz w:val="28"/>
          <w:szCs w:val="28"/>
          <w:lang w:val="vi-VN"/>
        </w:rPr>
        <w:t>9/6/2024</w:t>
      </w:r>
    </w:p>
    <w:p w:rsidR="00290F7B" w:rsidRPr="00290F7B" w:rsidRDefault="00290F7B" w:rsidP="00504384">
      <w:pPr>
        <w:pStyle w:val="ListParagraph"/>
        <w:ind w:left="0"/>
        <w:jc w:val="center"/>
        <w:rPr>
          <w:sz w:val="28"/>
          <w:szCs w:val="28"/>
          <w:lang w:val="vi-VN"/>
        </w:rPr>
      </w:pPr>
    </w:p>
    <w:p w:rsidR="0053682F" w:rsidRPr="0053682F" w:rsidRDefault="0053682F" w:rsidP="0053682F">
      <w:pPr>
        <w:jc w:val="both"/>
        <w:rPr>
          <w:b/>
          <w:sz w:val="28"/>
          <w:szCs w:val="28"/>
          <w:lang w:val="vi-VN"/>
        </w:rPr>
      </w:pPr>
    </w:p>
    <w:p w:rsidR="0053682F" w:rsidRPr="00D21749" w:rsidRDefault="0053682F" w:rsidP="00D21749">
      <w:pPr>
        <w:pStyle w:val="ListParagraph"/>
        <w:jc w:val="both"/>
        <w:rPr>
          <w:sz w:val="28"/>
          <w:szCs w:val="28"/>
          <w:lang w:val="vi-VN"/>
        </w:rPr>
      </w:pPr>
    </w:p>
    <w:p w:rsidR="001A4DDD" w:rsidRPr="00A55B8A" w:rsidRDefault="001A4DDD" w:rsidP="00A55B8A">
      <w:pPr>
        <w:jc w:val="both"/>
        <w:rPr>
          <w:sz w:val="28"/>
          <w:szCs w:val="28"/>
          <w:lang w:val="vi-VN"/>
        </w:rPr>
      </w:pPr>
    </w:p>
    <w:p w:rsidR="003635BC" w:rsidRDefault="003635BC" w:rsidP="00236EF8">
      <w:pPr>
        <w:ind w:left="720"/>
        <w:jc w:val="both"/>
        <w:rPr>
          <w:sz w:val="28"/>
          <w:szCs w:val="28"/>
          <w:lang w:val="vi-VN"/>
        </w:rPr>
      </w:pPr>
      <w:r>
        <w:rPr>
          <w:b/>
          <w:sz w:val="28"/>
          <w:szCs w:val="28"/>
          <w:lang w:val="vi-VN"/>
        </w:rPr>
        <w:t xml:space="preserve"> </w:t>
      </w:r>
    </w:p>
    <w:p w:rsidR="003635BC" w:rsidRPr="00236EF8" w:rsidRDefault="003635BC" w:rsidP="00236EF8">
      <w:pPr>
        <w:ind w:left="720"/>
        <w:jc w:val="both"/>
        <w:rPr>
          <w:sz w:val="28"/>
          <w:szCs w:val="28"/>
          <w:lang w:val="vi-VN"/>
        </w:rPr>
      </w:pPr>
      <w:r>
        <w:rPr>
          <w:b/>
          <w:sz w:val="28"/>
          <w:szCs w:val="28"/>
          <w:lang w:val="vi-VN"/>
        </w:rPr>
        <w:t xml:space="preserve"> </w:t>
      </w:r>
    </w:p>
    <w:p w:rsidR="00626A99" w:rsidRPr="00626A99" w:rsidRDefault="00626A99" w:rsidP="00626A99">
      <w:pPr>
        <w:pStyle w:val="ListParagraph"/>
        <w:rPr>
          <w:sz w:val="28"/>
          <w:szCs w:val="28"/>
          <w:lang w:val="vi-VN"/>
        </w:rPr>
      </w:pPr>
    </w:p>
    <w:p w:rsidR="00626A99" w:rsidRPr="00626A99" w:rsidRDefault="00626A99">
      <w:pPr>
        <w:rPr>
          <w:rFonts w:asciiTheme="majorHAnsi" w:hAnsiTheme="majorHAnsi" w:cstheme="majorHAnsi"/>
          <w:lang w:val="vi-VN"/>
        </w:rPr>
      </w:pPr>
    </w:p>
    <w:sectPr w:rsidR="00626A99" w:rsidRPr="00626A99" w:rsidSect="002D7D98">
      <w:pgSz w:w="11906" w:h="16838"/>
      <w:pgMar w:top="1701" w:right="1134"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A43A9"/>
    <w:multiLevelType w:val="hybridMultilevel"/>
    <w:tmpl w:val="DA1E3420"/>
    <w:lvl w:ilvl="0" w:tplc="042A000F">
      <w:start w:val="1"/>
      <w:numFmt w:val="decimal"/>
      <w:lvlText w:val="%1."/>
      <w:lvlJc w:val="left"/>
      <w:pPr>
        <w:ind w:left="1155" w:hanging="360"/>
      </w:pPr>
    </w:lvl>
    <w:lvl w:ilvl="1" w:tplc="042A0019" w:tentative="1">
      <w:start w:val="1"/>
      <w:numFmt w:val="lowerLetter"/>
      <w:lvlText w:val="%2."/>
      <w:lvlJc w:val="left"/>
      <w:pPr>
        <w:ind w:left="1875" w:hanging="360"/>
      </w:pPr>
    </w:lvl>
    <w:lvl w:ilvl="2" w:tplc="042A001B" w:tentative="1">
      <w:start w:val="1"/>
      <w:numFmt w:val="lowerRoman"/>
      <w:lvlText w:val="%3."/>
      <w:lvlJc w:val="right"/>
      <w:pPr>
        <w:ind w:left="2595" w:hanging="180"/>
      </w:pPr>
    </w:lvl>
    <w:lvl w:ilvl="3" w:tplc="042A000F" w:tentative="1">
      <w:start w:val="1"/>
      <w:numFmt w:val="decimal"/>
      <w:lvlText w:val="%4."/>
      <w:lvlJc w:val="left"/>
      <w:pPr>
        <w:ind w:left="3315" w:hanging="360"/>
      </w:pPr>
    </w:lvl>
    <w:lvl w:ilvl="4" w:tplc="042A0019" w:tentative="1">
      <w:start w:val="1"/>
      <w:numFmt w:val="lowerLetter"/>
      <w:lvlText w:val="%5."/>
      <w:lvlJc w:val="left"/>
      <w:pPr>
        <w:ind w:left="4035" w:hanging="360"/>
      </w:pPr>
    </w:lvl>
    <w:lvl w:ilvl="5" w:tplc="042A001B" w:tentative="1">
      <w:start w:val="1"/>
      <w:numFmt w:val="lowerRoman"/>
      <w:lvlText w:val="%6."/>
      <w:lvlJc w:val="right"/>
      <w:pPr>
        <w:ind w:left="4755" w:hanging="180"/>
      </w:pPr>
    </w:lvl>
    <w:lvl w:ilvl="6" w:tplc="042A000F" w:tentative="1">
      <w:start w:val="1"/>
      <w:numFmt w:val="decimal"/>
      <w:lvlText w:val="%7."/>
      <w:lvlJc w:val="left"/>
      <w:pPr>
        <w:ind w:left="5475" w:hanging="360"/>
      </w:pPr>
    </w:lvl>
    <w:lvl w:ilvl="7" w:tplc="042A0019" w:tentative="1">
      <w:start w:val="1"/>
      <w:numFmt w:val="lowerLetter"/>
      <w:lvlText w:val="%8."/>
      <w:lvlJc w:val="left"/>
      <w:pPr>
        <w:ind w:left="6195" w:hanging="360"/>
      </w:pPr>
    </w:lvl>
    <w:lvl w:ilvl="8" w:tplc="042A001B" w:tentative="1">
      <w:start w:val="1"/>
      <w:numFmt w:val="lowerRoman"/>
      <w:lvlText w:val="%9."/>
      <w:lvlJc w:val="right"/>
      <w:pPr>
        <w:ind w:left="6915" w:hanging="180"/>
      </w:pPr>
    </w:lvl>
  </w:abstractNum>
  <w:abstractNum w:abstractNumId="1" w15:restartNumberingAfterBreak="0">
    <w:nsid w:val="0A760B07"/>
    <w:multiLevelType w:val="hybridMultilevel"/>
    <w:tmpl w:val="863058F6"/>
    <w:lvl w:ilvl="0" w:tplc="8444A678">
      <w:start w:val="1"/>
      <w:numFmt w:val="bullet"/>
      <w:lvlText w:val="-"/>
      <w:lvlJc w:val="left"/>
      <w:pPr>
        <w:ind w:left="1140" w:hanging="360"/>
      </w:pPr>
      <w:rPr>
        <w:rFonts w:ascii="Times New Roman" w:eastAsiaTheme="minorHAnsi" w:hAnsi="Times New Roman" w:cs="Times New Roman" w:hint="default"/>
      </w:rPr>
    </w:lvl>
    <w:lvl w:ilvl="1" w:tplc="042A0003" w:tentative="1">
      <w:start w:val="1"/>
      <w:numFmt w:val="bullet"/>
      <w:lvlText w:val="o"/>
      <w:lvlJc w:val="left"/>
      <w:pPr>
        <w:ind w:left="1860" w:hanging="360"/>
      </w:pPr>
      <w:rPr>
        <w:rFonts w:ascii="Courier New" w:hAnsi="Courier New" w:cs="Courier New" w:hint="default"/>
      </w:rPr>
    </w:lvl>
    <w:lvl w:ilvl="2" w:tplc="042A0005" w:tentative="1">
      <w:start w:val="1"/>
      <w:numFmt w:val="bullet"/>
      <w:lvlText w:val=""/>
      <w:lvlJc w:val="left"/>
      <w:pPr>
        <w:ind w:left="2580" w:hanging="360"/>
      </w:pPr>
      <w:rPr>
        <w:rFonts w:ascii="Wingdings" w:hAnsi="Wingdings" w:hint="default"/>
      </w:rPr>
    </w:lvl>
    <w:lvl w:ilvl="3" w:tplc="042A0001" w:tentative="1">
      <w:start w:val="1"/>
      <w:numFmt w:val="bullet"/>
      <w:lvlText w:val=""/>
      <w:lvlJc w:val="left"/>
      <w:pPr>
        <w:ind w:left="3300" w:hanging="360"/>
      </w:pPr>
      <w:rPr>
        <w:rFonts w:ascii="Symbol" w:hAnsi="Symbol" w:hint="default"/>
      </w:rPr>
    </w:lvl>
    <w:lvl w:ilvl="4" w:tplc="042A0003" w:tentative="1">
      <w:start w:val="1"/>
      <w:numFmt w:val="bullet"/>
      <w:lvlText w:val="o"/>
      <w:lvlJc w:val="left"/>
      <w:pPr>
        <w:ind w:left="4020" w:hanging="360"/>
      </w:pPr>
      <w:rPr>
        <w:rFonts w:ascii="Courier New" w:hAnsi="Courier New" w:cs="Courier New" w:hint="default"/>
      </w:rPr>
    </w:lvl>
    <w:lvl w:ilvl="5" w:tplc="042A0005" w:tentative="1">
      <w:start w:val="1"/>
      <w:numFmt w:val="bullet"/>
      <w:lvlText w:val=""/>
      <w:lvlJc w:val="left"/>
      <w:pPr>
        <w:ind w:left="4740" w:hanging="360"/>
      </w:pPr>
      <w:rPr>
        <w:rFonts w:ascii="Wingdings" w:hAnsi="Wingdings" w:hint="default"/>
      </w:rPr>
    </w:lvl>
    <w:lvl w:ilvl="6" w:tplc="042A0001" w:tentative="1">
      <w:start w:val="1"/>
      <w:numFmt w:val="bullet"/>
      <w:lvlText w:val=""/>
      <w:lvlJc w:val="left"/>
      <w:pPr>
        <w:ind w:left="5460" w:hanging="360"/>
      </w:pPr>
      <w:rPr>
        <w:rFonts w:ascii="Symbol" w:hAnsi="Symbol" w:hint="default"/>
      </w:rPr>
    </w:lvl>
    <w:lvl w:ilvl="7" w:tplc="042A0003" w:tentative="1">
      <w:start w:val="1"/>
      <w:numFmt w:val="bullet"/>
      <w:lvlText w:val="o"/>
      <w:lvlJc w:val="left"/>
      <w:pPr>
        <w:ind w:left="6180" w:hanging="360"/>
      </w:pPr>
      <w:rPr>
        <w:rFonts w:ascii="Courier New" w:hAnsi="Courier New" w:cs="Courier New" w:hint="default"/>
      </w:rPr>
    </w:lvl>
    <w:lvl w:ilvl="8" w:tplc="042A0005" w:tentative="1">
      <w:start w:val="1"/>
      <w:numFmt w:val="bullet"/>
      <w:lvlText w:val=""/>
      <w:lvlJc w:val="left"/>
      <w:pPr>
        <w:ind w:left="6900" w:hanging="360"/>
      </w:pPr>
      <w:rPr>
        <w:rFonts w:ascii="Wingdings" w:hAnsi="Wingdings" w:hint="default"/>
      </w:rPr>
    </w:lvl>
  </w:abstractNum>
  <w:abstractNum w:abstractNumId="2" w15:restartNumberingAfterBreak="0">
    <w:nsid w:val="0D4B30F7"/>
    <w:multiLevelType w:val="hybridMultilevel"/>
    <w:tmpl w:val="31806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F2D72"/>
    <w:multiLevelType w:val="hybridMultilevel"/>
    <w:tmpl w:val="78607A12"/>
    <w:lvl w:ilvl="0" w:tplc="8444A67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107A5758"/>
    <w:multiLevelType w:val="hybridMultilevel"/>
    <w:tmpl w:val="0ADE6A20"/>
    <w:lvl w:ilvl="0" w:tplc="8444A678">
      <w:start w:val="1"/>
      <w:numFmt w:val="bullet"/>
      <w:lvlText w:val="-"/>
      <w:lvlJc w:val="left"/>
      <w:pPr>
        <w:ind w:left="1440" w:hanging="360"/>
      </w:pPr>
      <w:rPr>
        <w:rFonts w:ascii="Times New Roman" w:eastAsiaTheme="minorHAnsi"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13D630EA"/>
    <w:multiLevelType w:val="hybridMultilevel"/>
    <w:tmpl w:val="56F8D7A0"/>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15:restartNumberingAfterBreak="0">
    <w:nsid w:val="19B614D0"/>
    <w:multiLevelType w:val="multilevel"/>
    <w:tmpl w:val="5F269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E6FBC"/>
    <w:multiLevelType w:val="hybridMultilevel"/>
    <w:tmpl w:val="09DC982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3619226A"/>
    <w:multiLevelType w:val="hybridMultilevel"/>
    <w:tmpl w:val="FC7CAFF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372C601C"/>
    <w:multiLevelType w:val="multilevel"/>
    <w:tmpl w:val="B016A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47647C"/>
    <w:multiLevelType w:val="hybridMultilevel"/>
    <w:tmpl w:val="6C7C685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37F43DE2"/>
    <w:multiLevelType w:val="hybridMultilevel"/>
    <w:tmpl w:val="F4B669E0"/>
    <w:lvl w:ilvl="0" w:tplc="8444A678">
      <w:start w:val="1"/>
      <w:numFmt w:val="bullet"/>
      <w:lvlText w:val="-"/>
      <w:lvlJc w:val="left"/>
      <w:pPr>
        <w:ind w:left="795" w:hanging="360"/>
      </w:pPr>
      <w:rPr>
        <w:rFonts w:ascii="Times New Roman" w:eastAsiaTheme="minorHAnsi" w:hAnsi="Times New Roman" w:cs="Times New Roman"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12" w15:restartNumberingAfterBreak="0">
    <w:nsid w:val="3CD87153"/>
    <w:multiLevelType w:val="multilevel"/>
    <w:tmpl w:val="9806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FD62F2"/>
    <w:multiLevelType w:val="hybridMultilevel"/>
    <w:tmpl w:val="74E4CD9A"/>
    <w:lvl w:ilvl="0" w:tplc="48C06FF2">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4" w15:restartNumberingAfterBreak="0">
    <w:nsid w:val="498826AB"/>
    <w:multiLevelType w:val="multilevel"/>
    <w:tmpl w:val="6264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073057"/>
    <w:multiLevelType w:val="hybridMultilevel"/>
    <w:tmpl w:val="8D2444E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5717556E"/>
    <w:multiLevelType w:val="hybridMultilevel"/>
    <w:tmpl w:val="4A40F35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7D242444"/>
    <w:multiLevelType w:val="hybridMultilevel"/>
    <w:tmpl w:val="AB8EFE8E"/>
    <w:lvl w:ilvl="0" w:tplc="8444A67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13"/>
  </w:num>
  <w:num w:numId="5">
    <w:abstractNumId w:val="1"/>
  </w:num>
  <w:num w:numId="6">
    <w:abstractNumId w:val="4"/>
  </w:num>
  <w:num w:numId="7">
    <w:abstractNumId w:val="6"/>
  </w:num>
  <w:num w:numId="8">
    <w:abstractNumId w:val="14"/>
  </w:num>
  <w:num w:numId="9">
    <w:abstractNumId w:val="12"/>
  </w:num>
  <w:num w:numId="10">
    <w:abstractNumId w:val="9"/>
  </w:num>
  <w:num w:numId="11">
    <w:abstractNumId w:val="5"/>
  </w:num>
  <w:num w:numId="12">
    <w:abstractNumId w:val="17"/>
  </w:num>
  <w:num w:numId="13">
    <w:abstractNumId w:val="11"/>
  </w:num>
  <w:num w:numId="14">
    <w:abstractNumId w:val="15"/>
  </w:num>
  <w:num w:numId="15">
    <w:abstractNumId w:val="10"/>
  </w:num>
  <w:num w:numId="16">
    <w:abstractNumId w:val="16"/>
  </w:num>
  <w:num w:numId="17">
    <w:abstractNumId w:val="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A99"/>
    <w:rsid w:val="00012A64"/>
    <w:rsid w:val="00033E40"/>
    <w:rsid w:val="00042014"/>
    <w:rsid w:val="00084C6D"/>
    <w:rsid w:val="000D3568"/>
    <w:rsid w:val="000F4F84"/>
    <w:rsid w:val="00101303"/>
    <w:rsid w:val="00122790"/>
    <w:rsid w:val="00163407"/>
    <w:rsid w:val="001A4DDD"/>
    <w:rsid w:val="001C79D0"/>
    <w:rsid w:val="001D0440"/>
    <w:rsid w:val="002166A5"/>
    <w:rsid w:val="00236EF8"/>
    <w:rsid w:val="00290F7B"/>
    <w:rsid w:val="002A6F61"/>
    <w:rsid w:val="002D7D98"/>
    <w:rsid w:val="003437EB"/>
    <w:rsid w:val="00355CB6"/>
    <w:rsid w:val="00360AB4"/>
    <w:rsid w:val="003635BC"/>
    <w:rsid w:val="0036626A"/>
    <w:rsid w:val="003C0AF5"/>
    <w:rsid w:val="004178BF"/>
    <w:rsid w:val="00442CFA"/>
    <w:rsid w:val="00443E24"/>
    <w:rsid w:val="0046596D"/>
    <w:rsid w:val="004672C2"/>
    <w:rsid w:val="00491ADB"/>
    <w:rsid w:val="004B10A9"/>
    <w:rsid w:val="004B1F56"/>
    <w:rsid w:val="004C1E9E"/>
    <w:rsid w:val="004E442F"/>
    <w:rsid w:val="004E7067"/>
    <w:rsid w:val="00504384"/>
    <w:rsid w:val="0053682F"/>
    <w:rsid w:val="00562E9F"/>
    <w:rsid w:val="0056304E"/>
    <w:rsid w:val="00575FEA"/>
    <w:rsid w:val="005D78FD"/>
    <w:rsid w:val="005E4ACF"/>
    <w:rsid w:val="006215CC"/>
    <w:rsid w:val="00626A99"/>
    <w:rsid w:val="0064198E"/>
    <w:rsid w:val="0067391F"/>
    <w:rsid w:val="006A50A7"/>
    <w:rsid w:val="006B3E78"/>
    <w:rsid w:val="006C4C02"/>
    <w:rsid w:val="00715F49"/>
    <w:rsid w:val="00724DFF"/>
    <w:rsid w:val="007505B1"/>
    <w:rsid w:val="007718E5"/>
    <w:rsid w:val="007F1276"/>
    <w:rsid w:val="007F3ED2"/>
    <w:rsid w:val="008227C2"/>
    <w:rsid w:val="008A7AD4"/>
    <w:rsid w:val="008E1D9C"/>
    <w:rsid w:val="009634AD"/>
    <w:rsid w:val="009F45DF"/>
    <w:rsid w:val="00A04CA8"/>
    <w:rsid w:val="00A237BA"/>
    <w:rsid w:val="00A55B8A"/>
    <w:rsid w:val="00A64F2B"/>
    <w:rsid w:val="00A8140D"/>
    <w:rsid w:val="00AA5F7C"/>
    <w:rsid w:val="00AD1FE4"/>
    <w:rsid w:val="00B134F6"/>
    <w:rsid w:val="00B4784F"/>
    <w:rsid w:val="00B50AAC"/>
    <w:rsid w:val="00B700F7"/>
    <w:rsid w:val="00B72207"/>
    <w:rsid w:val="00B72CEC"/>
    <w:rsid w:val="00B93046"/>
    <w:rsid w:val="00BD717B"/>
    <w:rsid w:val="00C20EBF"/>
    <w:rsid w:val="00C267EE"/>
    <w:rsid w:val="00C60B79"/>
    <w:rsid w:val="00C67B97"/>
    <w:rsid w:val="00CB6131"/>
    <w:rsid w:val="00D21749"/>
    <w:rsid w:val="00D321F1"/>
    <w:rsid w:val="00DA0DC4"/>
    <w:rsid w:val="00DF0375"/>
    <w:rsid w:val="00E0024E"/>
    <w:rsid w:val="00E14A66"/>
    <w:rsid w:val="00E3790C"/>
    <w:rsid w:val="00E77001"/>
    <w:rsid w:val="00EA71AE"/>
    <w:rsid w:val="00EF4A6A"/>
    <w:rsid w:val="00F21AFE"/>
    <w:rsid w:val="00F30467"/>
    <w:rsid w:val="00F30AA4"/>
    <w:rsid w:val="00FD1F80"/>
    <w:rsid w:val="00FD465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D6DC5"/>
  <w15:chartTrackingRefBased/>
  <w15:docId w15:val="{FBC18F66-ECF7-408D-A70B-92AED79F7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A99"/>
    <w:pPr>
      <w:spacing w:line="256" w:lineRule="auto"/>
    </w:pPr>
    <w:rPr>
      <w:rFonts w:ascii="Times New Roman" w:hAnsi="Times New Roman"/>
      <w:kern w:val="2"/>
      <w:sz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A99"/>
    <w:pPr>
      <w:ind w:left="720"/>
      <w:contextualSpacing/>
    </w:pPr>
  </w:style>
  <w:style w:type="character" w:styleId="Strong">
    <w:name w:val="Strong"/>
    <w:basedOn w:val="DefaultParagraphFont"/>
    <w:uiPriority w:val="22"/>
    <w:qFormat/>
    <w:rsid w:val="0067391F"/>
    <w:rPr>
      <w:b/>
      <w:bCs/>
    </w:rPr>
  </w:style>
  <w:style w:type="table" w:styleId="TableGrid">
    <w:name w:val="Table Grid"/>
    <w:basedOn w:val="TableNormal"/>
    <w:uiPriority w:val="39"/>
    <w:rsid w:val="00673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C4C02"/>
    <w:pPr>
      <w:spacing w:before="100" w:beforeAutospacing="1" w:after="100" w:afterAutospacing="1" w:line="240" w:lineRule="auto"/>
    </w:pPr>
    <w:rPr>
      <w:rFonts w:eastAsia="Times New Roman" w:cs="Times New Roman"/>
      <w:kern w:val="0"/>
      <w:szCs w:val="24"/>
      <w:lang w:val="vi-VN" w:eastAsia="vi-VN"/>
      <w14:ligatures w14:val="none"/>
    </w:rPr>
  </w:style>
  <w:style w:type="character" w:styleId="Hyperlink">
    <w:name w:val="Hyperlink"/>
    <w:basedOn w:val="DefaultParagraphFont"/>
    <w:uiPriority w:val="99"/>
    <w:unhideWhenUsed/>
    <w:rsid w:val="006C4C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99154">
      <w:bodyDiv w:val="1"/>
      <w:marLeft w:val="0"/>
      <w:marRight w:val="0"/>
      <w:marTop w:val="0"/>
      <w:marBottom w:val="0"/>
      <w:divBdr>
        <w:top w:val="none" w:sz="0" w:space="0" w:color="auto"/>
        <w:left w:val="none" w:sz="0" w:space="0" w:color="auto"/>
        <w:bottom w:val="none" w:sz="0" w:space="0" w:color="auto"/>
        <w:right w:val="none" w:sz="0" w:space="0" w:color="auto"/>
      </w:divBdr>
    </w:div>
    <w:div w:id="203057370">
      <w:bodyDiv w:val="1"/>
      <w:marLeft w:val="0"/>
      <w:marRight w:val="0"/>
      <w:marTop w:val="0"/>
      <w:marBottom w:val="0"/>
      <w:divBdr>
        <w:top w:val="none" w:sz="0" w:space="0" w:color="auto"/>
        <w:left w:val="none" w:sz="0" w:space="0" w:color="auto"/>
        <w:bottom w:val="none" w:sz="0" w:space="0" w:color="auto"/>
        <w:right w:val="none" w:sz="0" w:space="0" w:color="auto"/>
      </w:divBdr>
    </w:div>
    <w:div w:id="205723723">
      <w:bodyDiv w:val="1"/>
      <w:marLeft w:val="0"/>
      <w:marRight w:val="0"/>
      <w:marTop w:val="0"/>
      <w:marBottom w:val="0"/>
      <w:divBdr>
        <w:top w:val="none" w:sz="0" w:space="0" w:color="auto"/>
        <w:left w:val="none" w:sz="0" w:space="0" w:color="auto"/>
        <w:bottom w:val="none" w:sz="0" w:space="0" w:color="auto"/>
        <w:right w:val="none" w:sz="0" w:space="0" w:color="auto"/>
      </w:divBdr>
    </w:div>
    <w:div w:id="218632564">
      <w:bodyDiv w:val="1"/>
      <w:marLeft w:val="0"/>
      <w:marRight w:val="0"/>
      <w:marTop w:val="0"/>
      <w:marBottom w:val="0"/>
      <w:divBdr>
        <w:top w:val="none" w:sz="0" w:space="0" w:color="auto"/>
        <w:left w:val="none" w:sz="0" w:space="0" w:color="auto"/>
        <w:bottom w:val="none" w:sz="0" w:space="0" w:color="auto"/>
        <w:right w:val="none" w:sz="0" w:space="0" w:color="auto"/>
      </w:divBdr>
    </w:div>
    <w:div w:id="263850907">
      <w:bodyDiv w:val="1"/>
      <w:marLeft w:val="0"/>
      <w:marRight w:val="0"/>
      <w:marTop w:val="0"/>
      <w:marBottom w:val="0"/>
      <w:divBdr>
        <w:top w:val="none" w:sz="0" w:space="0" w:color="auto"/>
        <w:left w:val="none" w:sz="0" w:space="0" w:color="auto"/>
        <w:bottom w:val="none" w:sz="0" w:space="0" w:color="auto"/>
        <w:right w:val="none" w:sz="0" w:space="0" w:color="auto"/>
      </w:divBdr>
    </w:div>
    <w:div w:id="279841471">
      <w:bodyDiv w:val="1"/>
      <w:marLeft w:val="0"/>
      <w:marRight w:val="0"/>
      <w:marTop w:val="0"/>
      <w:marBottom w:val="0"/>
      <w:divBdr>
        <w:top w:val="none" w:sz="0" w:space="0" w:color="auto"/>
        <w:left w:val="none" w:sz="0" w:space="0" w:color="auto"/>
        <w:bottom w:val="none" w:sz="0" w:space="0" w:color="auto"/>
        <w:right w:val="none" w:sz="0" w:space="0" w:color="auto"/>
      </w:divBdr>
    </w:div>
    <w:div w:id="287585571">
      <w:bodyDiv w:val="1"/>
      <w:marLeft w:val="0"/>
      <w:marRight w:val="0"/>
      <w:marTop w:val="0"/>
      <w:marBottom w:val="0"/>
      <w:divBdr>
        <w:top w:val="none" w:sz="0" w:space="0" w:color="auto"/>
        <w:left w:val="none" w:sz="0" w:space="0" w:color="auto"/>
        <w:bottom w:val="none" w:sz="0" w:space="0" w:color="auto"/>
        <w:right w:val="none" w:sz="0" w:space="0" w:color="auto"/>
      </w:divBdr>
    </w:div>
    <w:div w:id="542600108">
      <w:bodyDiv w:val="1"/>
      <w:marLeft w:val="0"/>
      <w:marRight w:val="0"/>
      <w:marTop w:val="0"/>
      <w:marBottom w:val="0"/>
      <w:divBdr>
        <w:top w:val="none" w:sz="0" w:space="0" w:color="auto"/>
        <w:left w:val="none" w:sz="0" w:space="0" w:color="auto"/>
        <w:bottom w:val="none" w:sz="0" w:space="0" w:color="auto"/>
        <w:right w:val="none" w:sz="0" w:space="0" w:color="auto"/>
      </w:divBdr>
    </w:div>
    <w:div w:id="547567895">
      <w:bodyDiv w:val="1"/>
      <w:marLeft w:val="0"/>
      <w:marRight w:val="0"/>
      <w:marTop w:val="0"/>
      <w:marBottom w:val="0"/>
      <w:divBdr>
        <w:top w:val="none" w:sz="0" w:space="0" w:color="auto"/>
        <w:left w:val="none" w:sz="0" w:space="0" w:color="auto"/>
        <w:bottom w:val="none" w:sz="0" w:space="0" w:color="auto"/>
        <w:right w:val="none" w:sz="0" w:space="0" w:color="auto"/>
      </w:divBdr>
    </w:div>
    <w:div w:id="693115061">
      <w:bodyDiv w:val="1"/>
      <w:marLeft w:val="0"/>
      <w:marRight w:val="0"/>
      <w:marTop w:val="0"/>
      <w:marBottom w:val="0"/>
      <w:divBdr>
        <w:top w:val="none" w:sz="0" w:space="0" w:color="auto"/>
        <w:left w:val="none" w:sz="0" w:space="0" w:color="auto"/>
        <w:bottom w:val="none" w:sz="0" w:space="0" w:color="auto"/>
        <w:right w:val="none" w:sz="0" w:space="0" w:color="auto"/>
      </w:divBdr>
    </w:div>
    <w:div w:id="850679635">
      <w:bodyDiv w:val="1"/>
      <w:marLeft w:val="0"/>
      <w:marRight w:val="0"/>
      <w:marTop w:val="0"/>
      <w:marBottom w:val="0"/>
      <w:divBdr>
        <w:top w:val="none" w:sz="0" w:space="0" w:color="auto"/>
        <w:left w:val="none" w:sz="0" w:space="0" w:color="auto"/>
        <w:bottom w:val="none" w:sz="0" w:space="0" w:color="auto"/>
        <w:right w:val="none" w:sz="0" w:space="0" w:color="auto"/>
      </w:divBdr>
    </w:div>
    <w:div w:id="974676006">
      <w:bodyDiv w:val="1"/>
      <w:marLeft w:val="0"/>
      <w:marRight w:val="0"/>
      <w:marTop w:val="0"/>
      <w:marBottom w:val="0"/>
      <w:divBdr>
        <w:top w:val="none" w:sz="0" w:space="0" w:color="auto"/>
        <w:left w:val="none" w:sz="0" w:space="0" w:color="auto"/>
        <w:bottom w:val="none" w:sz="0" w:space="0" w:color="auto"/>
        <w:right w:val="none" w:sz="0" w:space="0" w:color="auto"/>
      </w:divBdr>
    </w:div>
    <w:div w:id="1010640247">
      <w:bodyDiv w:val="1"/>
      <w:marLeft w:val="0"/>
      <w:marRight w:val="0"/>
      <w:marTop w:val="0"/>
      <w:marBottom w:val="0"/>
      <w:divBdr>
        <w:top w:val="none" w:sz="0" w:space="0" w:color="auto"/>
        <w:left w:val="none" w:sz="0" w:space="0" w:color="auto"/>
        <w:bottom w:val="none" w:sz="0" w:space="0" w:color="auto"/>
        <w:right w:val="none" w:sz="0" w:space="0" w:color="auto"/>
      </w:divBdr>
      <w:divsChild>
        <w:div w:id="469442487">
          <w:marLeft w:val="0"/>
          <w:marRight w:val="0"/>
          <w:marTop w:val="0"/>
          <w:marBottom w:val="0"/>
          <w:divBdr>
            <w:top w:val="none" w:sz="0" w:space="0" w:color="auto"/>
            <w:left w:val="none" w:sz="0" w:space="0" w:color="auto"/>
            <w:bottom w:val="none" w:sz="0" w:space="0" w:color="auto"/>
            <w:right w:val="none" w:sz="0" w:space="0" w:color="auto"/>
          </w:divBdr>
        </w:div>
      </w:divsChild>
    </w:div>
    <w:div w:id="1191066612">
      <w:bodyDiv w:val="1"/>
      <w:marLeft w:val="0"/>
      <w:marRight w:val="0"/>
      <w:marTop w:val="0"/>
      <w:marBottom w:val="0"/>
      <w:divBdr>
        <w:top w:val="none" w:sz="0" w:space="0" w:color="auto"/>
        <w:left w:val="none" w:sz="0" w:space="0" w:color="auto"/>
        <w:bottom w:val="none" w:sz="0" w:space="0" w:color="auto"/>
        <w:right w:val="none" w:sz="0" w:space="0" w:color="auto"/>
      </w:divBdr>
    </w:div>
    <w:div w:id="1230115766">
      <w:bodyDiv w:val="1"/>
      <w:marLeft w:val="0"/>
      <w:marRight w:val="0"/>
      <w:marTop w:val="0"/>
      <w:marBottom w:val="0"/>
      <w:divBdr>
        <w:top w:val="none" w:sz="0" w:space="0" w:color="auto"/>
        <w:left w:val="none" w:sz="0" w:space="0" w:color="auto"/>
        <w:bottom w:val="none" w:sz="0" w:space="0" w:color="auto"/>
        <w:right w:val="none" w:sz="0" w:space="0" w:color="auto"/>
      </w:divBdr>
    </w:div>
    <w:div w:id="1298143068">
      <w:bodyDiv w:val="1"/>
      <w:marLeft w:val="0"/>
      <w:marRight w:val="0"/>
      <w:marTop w:val="0"/>
      <w:marBottom w:val="0"/>
      <w:divBdr>
        <w:top w:val="none" w:sz="0" w:space="0" w:color="auto"/>
        <w:left w:val="none" w:sz="0" w:space="0" w:color="auto"/>
        <w:bottom w:val="none" w:sz="0" w:space="0" w:color="auto"/>
        <w:right w:val="none" w:sz="0" w:space="0" w:color="auto"/>
      </w:divBdr>
    </w:div>
    <w:div w:id="1424184403">
      <w:bodyDiv w:val="1"/>
      <w:marLeft w:val="0"/>
      <w:marRight w:val="0"/>
      <w:marTop w:val="0"/>
      <w:marBottom w:val="0"/>
      <w:divBdr>
        <w:top w:val="none" w:sz="0" w:space="0" w:color="auto"/>
        <w:left w:val="none" w:sz="0" w:space="0" w:color="auto"/>
        <w:bottom w:val="none" w:sz="0" w:space="0" w:color="auto"/>
        <w:right w:val="none" w:sz="0" w:space="0" w:color="auto"/>
      </w:divBdr>
    </w:div>
    <w:div w:id="1460417366">
      <w:bodyDiv w:val="1"/>
      <w:marLeft w:val="0"/>
      <w:marRight w:val="0"/>
      <w:marTop w:val="0"/>
      <w:marBottom w:val="0"/>
      <w:divBdr>
        <w:top w:val="none" w:sz="0" w:space="0" w:color="auto"/>
        <w:left w:val="none" w:sz="0" w:space="0" w:color="auto"/>
        <w:bottom w:val="none" w:sz="0" w:space="0" w:color="auto"/>
        <w:right w:val="none" w:sz="0" w:space="0" w:color="auto"/>
      </w:divBdr>
    </w:div>
    <w:div w:id="1672023449">
      <w:bodyDiv w:val="1"/>
      <w:marLeft w:val="0"/>
      <w:marRight w:val="0"/>
      <w:marTop w:val="0"/>
      <w:marBottom w:val="0"/>
      <w:divBdr>
        <w:top w:val="none" w:sz="0" w:space="0" w:color="auto"/>
        <w:left w:val="none" w:sz="0" w:space="0" w:color="auto"/>
        <w:bottom w:val="none" w:sz="0" w:space="0" w:color="auto"/>
        <w:right w:val="none" w:sz="0" w:space="0" w:color="auto"/>
      </w:divBdr>
    </w:div>
    <w:div w:id="1692297574">
      <w:bodyDiv w:val="1"/>
      <w:marLeft w:val="0"/>
      <w:marRight w:val="0"/>
      <w:marTop w:val="0"/>
      <w:marBottom w:val="0"/>
      <w:divBdr>
        <w:top w:val="none" w:sz="0" w:space="0" w:color="auto"/>
        <w:left w:val="none" w:sz="0" w:space="0" w:color="auto"/>
        <w:bottom w:val="none" w:sz="0" w:space="0" w:color="auto"/>
        <w:right w:val="none" w:sz="0" w:space="0" w:color="auto"/>
      </w:divBdr>
    </w:div>
    <w:div w:id="1696496526">
      <w:bodyDiv w:val="1"/>
      <w:marLeft w:val="0"/>
      <w:marRight w:val="0"/>
      <w:marTop w:val="0"/>
      <w:marBottom w:val="0"/>
      <w:divBdr>
        <w:top w:val="none" w:sz="0" w:space="0" w:color="auto"/>
        <w:left w:val="none" w:sz="0" w:space="0" w:color="auto"/>
        <w:bottom w:val="none" w:sz="0" w:space="0" w:color="auto"/>
        <w:right w:val="none" w:sz="0" w:space="0" w:color="auto"/>
      </w:divBdr>
      <w:divsChild>
        <w:div w:id="1337076708">
          <w:marLeft w:val="0"/>
          <w:marRight w:val="0"/>
          <w:marTop w:val="0"/>
          <w:marBottom w:val="0"/>
          <w:divBdr>
            <w:top w:val="none" w:sz="0" w:space="0" w:color="auto"/>
            <w:left w:val="none" w:sz="0" w:space="0" w:color="auto"/>
            <w:bottom w:val="none" w:sz="0" w:space="0" w:color="auto"/>
            <w:right w:val="none" w:sz="0" w:space="0" w:color="auto"/>
          </w:divBdr>
        </w:div>
      </w:divsChild>
    </w:div>
    <w:div w:id="1837265598">
      <w:bodyDiv w:val="1"/>
      <w:marLeft w:val="0"/>
      <w:marRight w:val="0"/>
      <w:marTop w:val="0"/>
      <w:marBottom w:val="0"/>
      <w:divBdr>
        <w:top w:val="none" w:sz="0" w:space="0" w:color="auto"/>
        <w:left w:val="none" w:sz="0" w:space="0" w:color="auto"/>
        <w:bottom w:val="none" w:sz="0" w:space="0" w:color="auto"/>
        <w:right w:val="none" w:sz="0" w:space="0" w:color="auto"/>
      </w:divBdr>
    </w:div>
    <w:div w:id="2016494069">
      <w:bodyDiv w:val="1"/>
      <w:marLeft w:val="0"/>
      <w:marRight w:val="0"/>
      <w:marTop w:val="0"/>
      <w:marBottom w:val="0"/>
      <w:divBdr>
        <w:top w:val="none" w:sz="0" w:space="0" w:color="auto"/>
        <w:left w:val="none" w:sz="0" w:space="0" w:color="auto"/>
        <w:bottom w:val="none" w:sz="0" w:space="0" w:color="auto"/>
        <w:right w:val="none" w:sz="0" w:space="0" w:color="auto"/>
      </w:divBdr>
    </w:div>
    <w:div w:id="2035838044">
      <w:bodyDiv w:val="1"/>
      <w:marLeft w:val="0"/>
      <w:marRight w:val="0"/>
      <w:marTop w:val="0"/>
      <w:marBottom w:val="0"/>
      <w:divBdr>
        <w:top w:val="none" w:sz="0" w:space="0" w:color="auto"/>
        <w:left w:val="none" w:sz="0" w:space="0" w:color="auto"/>
        <w:bottom w:val="none" w:sz="0" w:space="0" w:color="auto"/>
        <w:right w:val="none" w:sz="0" w:space="0" w:color="auto"/>
      </w:divBdr>
    </w:div>
    <w:div w:id="213597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25</Pages>
  <Words>5601</Words>
  <Characters>31927</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bảo</dc:creator>
  <cp:keywords/>
  <dc:description/>
  <cp:lastModifiedBy>trần bảo</cp:lastModifiedBy>
  <cp:revision>3</cp:revision>
  <dcterms:created xsi:type="dcterms:W3CDTF">2024-06-08T22:33:00Z</dcterms:created>
  <dcterms:modified xsi:type="dcterms:W3CDTF">2024-07-05T11:33:00Z</dcterms:modified>
</cp:coreProperties>
</file>